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90" w:rsidRPr="00D50F6A" w:rsidRDefault="00784790" w:rsidP="00D50F6A">
      <w:pPr>
        <w:pStyle w:val="a3"/>
        <w:jc w:val="both"/>
        <w:rPr>
          <w:sz w:val="2"/>
        </w:rPr>
      </w:pPr>
    </w:p>
    <w:p w:rsidR="00FE4BD1" w:rsidRPr="00D50F6A" w:rsidRDefault="00FE4BD1" w:rsidP="00D50F6A">
      <w:pPr>
        <w:widowControl/>
        <w:suppressAutoHyphens/>
        <w:autoSpaceDE/>
        <w:autoSpaceDN/>
        <w:jc w:val="center"/>
        <w:rPr>
          <w:sz w:val="24"/>
          <w:szCs w:val="24"/>
          <w:lang w:val="ru-RU" w:eastAsia="ru-RU"/>
        </w:rPr>
      </w:pPr>
      <w:r w:rsidRPr="00D50F6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4BD1" w:rsidRPr="00D50F6A" w:rsidRDefault="00FE4BD1" w:rsidP="00D50F6A">
      <w:pPr>
        <w:widowControl/>
        <w:suppressAutoHyphens/>
        <w:autoSpaceDE/>
        <w:autoSpaceDN/>
        <w:jc w:val="center"/>
        <w:rPr>
          <w:sz w:val="28"/>
          <w:szCs w:val="28"/>
          <w:lang w:val="ru-RU" w:eastAsia="ru-RU"/>
        </w:rPr>
      </w:pPr>
    </w:p>
    <w:p w:rsidR="00FE4BD1" w:rsidRPr="00D50F6A" w:rsidRDefault="00FE4BD1" w:rsidP="00D50F6A">
      <w:pPr>
        <w:widowControl/>
        <w:suppressAutoHyphens/>
        <w:autoSpaceDE/>
        <w:autoSpaceDN/>
        <w:jc w:val="center"/>
        <w:rPr>
          <w:b/>
          <w:sz w:val="28"/>
          <w:szCs w:val="28"/>
          <w:lang w:val="ru-RU" w:eastAsia="ru-RU"/>
        </w:rPr>
      </w:pPr>
      <w:r w:rsidRPr="00D50F6A">
        <w:rPr>
          <w:b/>
          <w:sz w:val="28"/>
          <w:szCs w:val="28"/>
          <w:lang w:val="ru-RU" w:eastAsia="ru-RU"/>
        </w:rPr>
        <w:t>ДЕПАРТАМЕНТ ЗДРАВООХРАНЕНИЯ</w:t>
      </w:r>
    </w:p>
    <w:p w:rsidR="00FE4BD1" w:rsidRPr="00D50F6A" w:rsidRDefault="00FE4BD1" w:rsidP="00D50F6A">
      <w:pPr>
        <w:widowControl/>
        <w:suppressAutoHyphens/>
        <w:autoSpaceDE/>
        <w:autoSpaceDN/>
        <w:jc w:val="center"/>
        <w:rPr>
          <w:b/>
          <w:sz w:val="28"/>
          <w:szCs w:val="28"/>
          <w:lang w:val="ru-RU" w:eastAsia="ru-RU"/>
        </w:rPr>
      </w:pPr>
      <w:r w:rsidRPr="00D50F6A">
        <w:rPr>
          <w:b/>
          <w:sz w:val="28"/>
          <w:szCs w:val="28"/>
          <w:lang w:val="ru-RU" w:eastAsia="ru-RU"/>
        </w:rPr>
        <w:t>ХАНТЫ-МАНСИЙСКОГО АВТОНОМНОГО ОКРУГА – ЮГРЫ (</w:t>
      </w:r>
      <w:proofErr w:type="spellStart"/>
      <w:r w:rsidRPr="00D50F6A">
        <w:rPr>
          <w:b/>
          <w:sz w:val="28"/>
          <w:szCs w:val="28"/>
          <w:lang w:val="ru-RU" w:eastAsia="ru-RU"/>
        </w:rPr>
        <w:t>Депздрав</w:t>
      </w:r>
      <w:proofErr w:type="spellEnd"/>
      <w:r w:rsidRPr="00D50F6A">
        <w:rPr>
          <w:b/>
          <w:sz w:val="28"/>
          <w:szCs w:val="28"/>
          <w:lang w:val="ru-RU" w:eastAsia="ru-RU"/>
        </w:rPr>
        <w:t xml:space="preserve"> Югры)</w:t>
      </w:r>
    </w:p>
    <w:p w:rsidR="00FE4BD1" w:rsidRPr="00D50F6A" w:rsidRDefault="00FE4BD1" w:rsidP="00D50F6A">
      <w:pPr>
        <w:widowControl/>
        <w:suppressAutoHyphens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FE4BD1" w:rsidRPr="00D50F6A" w:rsidRDefault="00FE4BD1" w:rsidP="00D50F6A">
      <w:pPr>
        <w:keepNext/>
        <w:widowControl/>
        <w:suppressAutoHyphens/>
        <w:autoSpaceDE/>
        <w:autoSpaceDN/>
        <w:jc w:val="center"/>
        <w:rPr>
          <w:b/>
          <w:sz w:val="36"/>
          <w:szCs w:val="36"/>
          <w:lang w:val="ru-RU" w:eastAsia="ru-RU"/>
        </w:rPr>
      </w:pPr>
      <w:r w:rsidRPr="00D50F6A">
        <w:rPr>
          <w:b/>
          <w:sz w:val="36"/>
          <w:szCs w:val="36"/>
          <w:lang w:val="ru-RU" w:eastAsia="ru-RU"/>
        </w:rPr>
        <w:t>П Р И К А З</w:t>
      </w:r>
    </w:p>
    <w:p w:rsidR="00FE4BD1" w:rsidRPr="00D50F6A" w:rsidRDefault="00FE4BD1" w:rsidP="00D50F6A">
      <w:pPr>
        <w:widowControl/>
        <w:suppressAutoHyphens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A4138F" w:rsidRPr="00D50F6A" w:rsidRDefault="00A4138F" w:rsidP="00D50F6A">
      <w:pPr>
        <w:jc w:val="center"/>
        <w:rPr>
          <w:w w:val="105"/>
          <w:sz w:val="28"/>
          <w:szCs w:val="28"/>
          <w:lang w:val="ru-RU"/>
        </w:rPr>
      </w:pPr>
      <w:r w:rsidRPr="00D50F6A">
        <w:rPr>
          <w:w w:val="105"/>
          <w:sz w:val="28"/>
          <w:szCs w:val="28"/>
          <w:lang w:val="ru-RU"/>
        </w:rPr>
        <w:t xml:space="preserve">Об утверждении Положения об </w:t>
      </w:r>
      <w:r w:rsidR="009F5BB2" w:rsidRPr="00D50F6A">
        <w:rPr>
          <w:w w:val="105"/>
          <w:sz w:val="28"/>
          <w:szCs w:val="28"/>
          <w:lang w:val="ru-RU"/>
        </w:rPr>
        <w:t>Общественном</w:t>
      </w:r>
      <w:r w:rsidR="009F5BB2" w:rsidRPr="00D50F6A">
        <w:rPr>
          <w:spacing w:val="-31"/>
          <w:w w:val="105"/>
          <w:sz w:val="28"/>
          <w:szCs w:val="28"/>
          <w:lang w:val="ru-RU"/>
        </w:rPr>
        <w:t xml:space="preserve"> </w:t>
      </w:r>
      <w:r w:rsidR="009F5BB2" w:rsidRPr="00D50F6A">
        <w:rPr>
          <w:w w:val="105"/>
          <w:sz w:val="28"/>
          <w:szCs w:val="28"/>
          <w:lang w:val="ru-RU"/>
        </w:rPr>
        <w:t>совете</w:t>
      </w:r>
      <w:r w:rsidR="009F5BB2" w:rsidRPr="00D50F6A">
        <w:rPr>
          <w:spacing w:val="-43"/>
          <w:w w:val="105"/>
          <w:sz w:val="28"/>
          <w:szCs w:val="28"/>
          <w:lang w:val="ru-RU"/>
        </w:rPr>
        <w:t xml:space="preserve"> </w:t>
      </w:r>
      <w:r w:rsidR="00D50F6A">
        <w:rPr>
          <w:spacing w:val="-43"/>
          <w:w w:val="105"/>
          <w:sz w:val="28"/>
          <w:szCs w:val="28"/>
          <w:lang w:val="ru-RU"/>
        </w:rPr>
        <w:br/>
      </w:r>
      <w:r w:rsidR="009F5BB2" w:rsidRPr="00D50F6A">
        <w:rPr>
          <w:w w:val="105"/>
          <w:sz w:val="28"/>
          <w:szCs w:val="28"/>
          <w:lang w:val="ru-RU"/>
        </w:rPr>
        <w:t>при</w:t>
      </w:r>
      <w:r w:rsidR="009F5BB2" w:rsidRPr="00D50F6A">
        <w:rPr>
          <w:b/>
          <w:spacing w:val="-43"/>
          <w:w w:val="105"/>
          <w:sz w:val="28"/>
          <w:szCs w:val="28"/>
          <w:lang w:val="ru-RU"/>
        </w:rPr>
        <w:t xml:space="preserve"> </w:t>
      </w:r>
      <w:r w:rsidR="009F5BB2" w:rsidRPr="00D50F6A">
        <w:rPr>
          <w:w w:val="105"/>
          <w:sz w:val="28"/>
          <w:szCs w:val="28"/>
          <w:lang w:val="ru-RU"/>
        </w:rPr>
        <w:t>Департаменте</w:t>
      </w:r>
      <w:r w:rsidR="009F5BB2" w:rsidRPr="00D50F6A">
        <w:rPr>
          <w:spacing w:val="-31"/>
          <w:w w:val="105"/>
          <w:sz w:val="28"/>
          <w:szCs w:val="28"/>
          <w:lang w:val="ru-RU"/>
        </w:rPr>
        <w:t xml:space="preserve"> </w:t>
      </w:r>
      <w:r w:rsidR="009F5BB2" w:rsidRPr="00D50F6A">
        <w:rPr>
          <w:w w:val="105"/>
          <w:sz w:val="28"/>
          <w:szCs w:val="28"/>
          <w:lang w:val="ru-RU"/>
        </w:rPr>
        <w:t xml:space="preserve">здравоохранения </w:t>
      </w:r>
      <w:r w:rsidRPr="00D50F6A">
        <w:rPr>
          <w:w w:val="105"/>
          <w:sz w:val="28"/>
          <w:szCs w:val="28"/>
          <w:lang w:val="ru-RU"/>
        </w:rPr>
        <w:t>Ханты-Мансийского</w:t>
      </w:r>
    </w:p>
    <w:p w:rsidR="00784790" w:rsidRPr="00D50F6A" w:rsidRDefault="009F5BB2" w:rsidP="00D50F6A">
      <w:pPr>
        <w:jc w:val="center"/>
        <w:rPr>
          <w:sz w:val="28"/>
          <w:szCs w:val="28"/>
          <w:lang w:val="ru-RU"/>
        </w:rPr>
      </w:pPr>
      <w:r w:rsidRPr="00D50F6A">
        <w:rPr>
          <w:w w:val="105"/>
          <w:sz w:val="28"/>
          <w:szCs w:val="28"/>
          <w:lang w:val="ru-RU"/>
        </w:rPr>
        <w:t xml:space="preserve">автономного округа </w:t>
      </w:r>
      <w:r w:rsidR="00F325CC" w:rsidRPr="00D50F6A">
        <w:rPr>
          <w:w w:val="105"/>
          <w:sz w:val="28"/>
          <w:szCs w:val="28"/>
          <w:lang w:val="ru-RU"/>
        </w:rPr>
        <w:t>–</w:t>
      </w:r>
      <w:r w:rsidRPr="00D50F6A">
        <w:rPr>
          <w:spacing w:val="23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Югры</w:t>
      </w:r>
    </w:p>
    <w:p w:rsidR="00784790" w:rsidRPr="00D50F6A" w:rsidRDefault="00784790" w:rsidP="00D50F6A">
      <w:pPr>
        <w:pStyle w:val="a3"/>
        <w:jc w:val="both"/>
        <w:rPr>
          <w:lang w:val="ru-RU"/>
        </w:rPr>
      </w:pPr>
    </w:p>
    <w:p w:rsidR="009D1EFB" w:rsidRPr="00D50F6A" w:rsidRDefault="009D1EFB" w:rsidP="00D50F6A">
      <w:pPr>
        <w:pStyle w:val="a3"/>
        <w:jc w:val="both"/>
        <w:rPr>
          <w:lang w:val="ru-RU"/>
        </w:rPr>
      </w:pPr>
    </w:p>
    <w:p w:rsidR="00784790" w:rsidRPr="00D50F6A" w:rsidRDefault="00DB4152" w:rsidP="00D50F6A">
      <w:pPr>
        <w:tabs>
          <w:tab w:val="left" w:pos="895"/>
          <w:tab w:val="left" w:pos="8160"/>
        </w:tabs>
        <w:jc w:val="both"/>
        <w:rPr>
          <w:i/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 xml:space="preserve">от </w:t>
      </w:r>
      <w:r w:rsidR="00D50F6A">
        <w:rPr>
          <w:sz w:val="28"/>
          <w:szCs w:val="28"/>
          <w:lang w:val="ru-RU"/>
        </w:rPr>
        <w:t xml:space="preserve">11 января 2022 года                                      </w:t>
      </w:r>
      <w:r w:rsidR="00E83E26">
        <w:rPr>
          <w:sz w:val="28"/>
          <w:szCs w:val="28"/>
          <w:lang w:val="ru-RU"/>
        </w:rPr>
        <w:t xml:space="preserve"> </w:t>
      </w:r>
      <w:r w:rsidR="00D50F6A">
        <w:rPr>
          <w:sz w:val="28"/>
          <w:szCs w:val="28"/>
          <w:lang w:val="ru-RU"/>
        </w:rPr>
        <w:t xml:space="preserve">                                             </w:t>
      </w:r>
      <w:r w:rsidR="00F325CC" w:rsidRPr="00D50F6A">
        <w:rPr>
          <w:sz w:val="28"/>
          <w:szCs w:val="28"/>
          <w:lang w:val="ru-RU"/>
        </w:rPr>
        <w:t xml:space="preserve">№ </w:t>
      </w:r>
      <w:r w:rsidR="00D50F6A">
        <w:rPr>
          <w:sz w:val="28"/>
          <w:szCs w:val="28"/>
          <w:lang w:val="ru-RU"/>
        </w:rPr>
        <w:t>32</w:t>
      </w:r>
    </w:p>
    <w:p w:rsidR="00784790" w:rsidRPr="00D50F6A" w:rsidRDefault="009F5BB2" w:rsidP="00D50F6A">
      <w:pPr>
        <w:pStyle w:val="a3"/>
        <w:jc w:val="both"/>
        <w:rPr>
          <w:lang w:val="ru-RU"/>
        </w:rPr>
      </w:pPr>
      <w:r w:rsidRPr="00D50F6A">
        <w:rPr>
          <w:lang w:val="ru-RU"/>
        </w:rPr>
        <w:t>Ханты-Мансийск</w:t>
      </w:r>
    </w:p>
    <w:p w:rsidR="00784790" w:rsidRPr="00D50F6A" w:rsidRDefault="00784790" w:rsidP="00D50F6A">
      <w:pPr>
        <w:pStyle w:val="a3"/>
        <w:jc w:val="both"/>
        <w:rPr>
          <w:lang w:val="ru-RU"/>
        </w:rPr>
      </w:pPr>
    </w:p>
    <w:p w:rsidR="009D1EFB" w:rsidRPr="00D50F6A" w:rsidRDefault="009D1EFB" w:rsidP="00D50F6A">
      <w:pPr>
        <w:pStyle w:val="a3"/>
        <w:jc w:val="both"/>
        <w:rPr>
          <w:lang w:val="ru-RU"/>
        </w:rPr>
      </w:pPr>
    </w:p>
    <w:p w:rsidR="00784790" w:rsidRPr="00D50F6A" w:rsidRDefault="009F5BB2" w:rsidP="00D50F6A">
      <w:pPr>
        <w:pStyle w:val="a3"/>
        <w:ind w:firstLine="709"/>
        <w:jc w:val="both"/>
        <w:rPr>
          <w:b/>
          <w:lang w:val="ru-RU"/>
        </w:rPr>
      </w:pPr>
      <w:r w:rsidRPr="00D50F6A">
        <w:rPr>
          <w:lang w:val="ru-RU"/>
        </w:rPr>
        <w:t>В соответствии с постановлени</w:t>
      </w:r>
      <w:r w:rsidR="003B6778" w:rsidRPr="00D50F6A">
        <w:rPr>
          <w:lang w:val="ru-RU"/>
        </w:rPr>
        <w:t>ями</w:t>
      </w:r>
      <w:r w:rsidRPr="00D50F6A">
        <w:rPr>
          <w:lang w:val="ru-RU"/>
        </w:rPr>
        <w:t xml:space="preserve"> Губернатора Ханты-Мансийского автономного округа </w:t>
      </w:r>
      <w:r w:rsidR="00F325CC" w:rsidRPr="00D50F6A">
        <w:rPr>
          <w:lang w:val="ru-RU"/>
        </w:rPr>
        <w:t>–</w:t>
      </w:r>
      <w:r w:rsidRPr="00D50F6A">
        <w:rPr>
          <w:lang w:val="ru-RU"/>
        </w:rPr>
        <w:t xml:space="preserve"> Югры от 25 декабря 2014 года № 142 «О Порядке образования общественных советов и Типовом положении об общественном совете при исполнительном органе государственной власти </w:t>
      </w:r>
      <w:r w:rsidR="006703D9" w:rsidRPr="00D50F6A">
        <w:rPr>
          <w:lang w:val="ru-RU"/>
        </w:rPr>
        <w:br/>
      </w:r>
      <w:r w:rsidRPr="00D50F6A">
        <w:rPr>
          <w:lang w:val="ru-RU"/>
        </w:rPr>
        <w:t xml:space="preserve">Ханты­ Мансийского автономного округа </w:t>
      </w:r>
      <w:r w:rsidR="00F325CC" w:rsidRPr="00D50F6A">
        <w:rPr>
          <w:lang w:val="ru-RU"/>
        </w:rPr>
        <w:t>–</w:t>
      </w:r>
      <w:r w:rsidRPr="00D50F6A">
        <w:rPr>
          <w:lang w:val="ru-RU"/>
        </w:rPr>
        <w:t xml:space="preserve"> Югры»</w:t>
      </w:r>
      <w:r w:rsidR="003B6778" w:rsidRPr="00D50F6A">
        <w:rPr>
          <w:lang w:val="ru-RU"/>
        </w:rPr>
        <w:t xml:space="preserve">, от 24 ноября 2021 года № 156 «О внесении изменений в постановление Губернатора </w:t>
      </w:r>
      <w:r w:rsidR="003B6778" w:rsidRPr="00D50F6A">
        <w:rPr>
          <w:lang w:val="ru-RU"/>
        </w:rPr>
        <w:br/>
        <w:t xml:space="preserve">Ханты-Мансийского автономного округа – Югры от 25 декабря 2014 года </w:t>
      </w:r>
      <w:r w:rsidR="003B6778" w:rsidRPr="00D50F6A">
        <w:rPr>
          <w:lang w:val="ru-RU"/>
        </w:rPr>
        <w:br/>
        <w:t xml:space="preserve">«О порядке образования общественных советов и Типовом положении </w:t>
      </w:r>
      <w:r w:rsidR="00D50F6A">
        <w:rPr>
          <w:lang w:val="ru-RU"/>
        </w:rPr>
        <w:br/>
      </w:r>
      <w:r w:rsidR="003B6778" w:rsidRPr="00D50F6A">
        <w:rPr>
          <w:lang w:val="ru-RU"/>
        </w:rPr>
        <w:t>об общественном совете при исполнительном органе государственной власти Ханты-Мансийского автономного округа – Югры»»</w:t>
      </w:r>
      <w:r w:rsidRPr="00D50F6A">
        <w:rPr>
          <w:lang w:val="ru-RU"/>
        </w:rPr>
        <w:t xml:space="preserve"> </w:t>
      </w:r>
      <w:r w:rsidR="00D50F6A">
        <w:rPr>
          <w:lang w:val="ru-RU"/>
        </w:rPr>
        <w:br/>
      </w:r>
      <w:r w:rsidRPr="00D50F6A">
        <w:rPr>
          <w:b/>
          <w:lang w:val="ru-RU"/>
        </w:rPr>
        <w:t>п р и к а з ы в а ю:</w:t>
      </w:r>
    </w:p>
    <w:p w:rsidR="00784790" w:rsidRPr="00D50F6A" w:rsidRDefault="00784790" w:rsidP="00D50F6A">
      <w:pPr>
        <w:pStyle w:val="a3"/>
        <w:ind w:firstLine="709"/>
        <w:jc w:val="both"/>
        <w:rPr>
          <w:b/>
          <w:lang w:val="ru-RU"/>
        </w:rPr>
      </w:pPr>
    </w:p>
    <w:p w:rsidR="00784790" w:rsidRPr="00D50F6A" w:rsidRDefault="009F5BB2" w:rsidP="00D50F6A">
      <w:pPr>
        <w:pStyle w:val="a5"/>
        <w:numPr>
          <w:ilvl w:val="0"/>
          <w:numId w:val="5"/>
        </w:numPr>
        <w:tabs>
          <w:tab w:val="left" w:pos="1057"/>
          <w:tab w:val="left" w:pos="888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Утвердить Положение об Общественном совете при Департаменте здравоохранения Ханты-Мансийского</w:t>
      </w:r>
      <w:r w:rsidRPr="00D50F6A">
        <w:rPr>
          <w:spacing w:val="35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автономного округа</w:t>
      </w:r>
      <w:r w:rsidR="00F325CC" w:rsidRPr="00D50F6A">
        <w:rPr>
          <w:sz w:val="28"/>
          <w:szCs w:val="28"/>
          <w:lang w:val="ru-RU"/>
        </w:rPr>
        <w:t xml:space="preserve"> </w:t>
      </w:r>
      <w:r w:rsidR="00D50F6A">
        <w:rPr>
          <w:sz w:val="28"/>
          <w:szCs w:val="28"/>
          <w:lang w:val="ru-RU"/>
        </w:rPr>
        <w:t xml:space="preserve">– </w:t>
      </w:r>
      <w:r w:rsidR="00BE6889" w:rsidRPr="00D50F6A">
        <w:rPr>
          <w:sz w:val="28"/>
          <w:szCs w:val="28"/>
          <w:lang w:val="ru-RU"/>
        </w:rPr>
        <w:t>Ю</w:t>
      </w:r>
      <w:r w:rsidRPr="00D50F6A">
        <w:rPr>
          <w:w w:val="95"/>
          <w:sz w:val="28"/>
          <w:szCs w:val="28"/>
          <w:lang w:val="ru-RU"/>
        </w:rPr>
        <w:t xml:space="preserve">гры </w:t>
      </w:r>
      <w:r w:rsidRPr="00D50F6A">
        <w:rPr>
          <w:sz w:val="28"/>
          <w:szCs w:val="28"/>
          <w:lang w:val="ru-RU"/>
        </w:rPr>
        <w:t>(приложение).</w:t>
      </w:r>
    </w:p>
    <w:p w:rsidR="00784790" w:rsidRPr="00D50F6A" w:rsidRDefault="009F5BB2" w:rsidP="00D50F6A">
      <w:pPr>
        <w:pStyle w:val="a5"/>
        <w:numPr>
          <w:ilvl w:val="0"/>
          <w:numId w:val="5"/>
        </w:numPr>
        <w:tabs>
          <w:tab w:val="left" w:pos="1008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 xml:space="preserve">Признать утратившими силу приказы Департамента здравоохранения Ханты-Мансийского автономного округа </w:t>
      </w:r>
      <w:r w:rsidR="00F325CC" w:rsidRPr="00D50F6A">
        <w:rPr>
          <w:sz w:val="28"/>
          <w:szCs w:val="28"/>
          <w:lang w:val="ru-RU"/>
        </w:rPr>
        <w:t>–</w:t>
      </w:r>
      <w:r w:rsidRPr="00D50F6A">
        <w:rPr>
          <w:spacing w:val="69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Югры: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от 1</w:t>
      </w:r>
      <w:r w:rsidR="003B6778" w:rsidRPr="00D50F6A">
        <w:rPr>
          <w:lang w:val="ru-RU"/>
        </w:rPr>
        <w:t>3</w:t>
      </w:r>
      <w:r w:rsidRPr="00D50F6A">
        <w:rPr>
          <w:lang w:val="ru-RU"/>
        </w:rPr>
        <w:t xml:space="preserve"> сентября 201</w:t>
      </w:r>
      <w:r w:rsidR="003B6778" w:rsidRPr="00D50F6A">
        <w:rPr>
          <w:lang w:val="ru-RU"/>
        </w:rPr>
        <w:t>6</w:t>
      </w:r>
      <w:r w:rsidRPr="00D50F6A">
        <w:rPr>
          <w:lang w:val="ru-RU"/>
        </w:rPr>
        <w:t xml:space="preserve"> года </w:t>
      </w:r>
      <w:r w:rsidR="006703D9" w:rsidRPr="00D50F6A">
        <w:rPr>
          <w:lang w:val="ru-RU"/>
        </w:rPr>
        <w:t>№</w:t>
      </w:r>
      <w:r w:rsidRPr="00D50F6A">
        <w:rPr>
          <w:lang w:val="ru-RU"/>
        </w:rPr>
        <w:t xml:space="preserve"> 9</w:t>
      </w:r>
      <w:r w:rsidR="003B6778" w:rsidRPr="00D50F6A">
        <w:rPr>
          <w:lang w:val="ru-RU"/>
        </w:rPr>
        <w:t>5</w:t>
      </w:r>
      <w:r w:rsidRPr="00D50F6A">
        <w:rPr>
          <w:lang w:val="ru-RU"/>
        </w:rPr>
        <w:t xml:space="preserve">5 «Об Общественном совете при Департаменте здравоохранения Ханты-Мансийского автономного </w:t>
      </w:r>
      <w:r w:rsidR="00E32B32" w:rsidRPr="00D50F6A">
        <w:rPr>
          <w:lang w:val="ru-RU"/>
        </w:rPr>
        <w:br/>
      </w:r>
      <w:r w:rsidRPr="00D50F6A">
        <w:rPr>
          <w:lang w:val="ru-RU"/>
        </w:rPr>
        <w:t xml:space="preserve">округа </w:t>
      </w:r>
      <w:r w:rsidR="00F325CC" w:rsidRPr="00D50F6A">
        <w:rPr>
          <w:lang w:val="ru-RU"/>
        </w:rPr>
        <w:t>–</w:t>
      </w:r>
      <w:r w:rsidRPr="00D50F6A">
        <w:rPr>
          <w:lang w:val="ru-RU"/>
        </w:rPr>
        <w:t xml:space="preserve"> Югры»;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от 2</w:t>
      </w:r>
      <w:r w:rsidR="003B6778" w:rsidRPr="00D50F6A">
        <w:rPr>
          <w:lang w:val="ru-RU"/>
        </w:rPr>
        <w:t>5</w:t>
      </w:r>
      <w:r w:rsidRPr="00D50F6A">
        <w:rPr>
          <w:lang w:val="ru-RU"/>
        </w:rPr>
        <w:t xml:space="preserve"> </w:t>
      </w:r>
      <w:r w:rsidR="003B6778" w:rsidRPr="00D50F6A">
        <w:rPr>
          <w:lang w:val="ru-RU"/>
        </w:rPr>
        <w:t>октября</w:t>
      </w:r>
      <w:r w:rsidRPr="00D50F6A">
        <w:rPr>
          <w:lang w:val="ru-RU"/>
        </w:rPr>
        <w:t xml:space="preserve"> 201</w:t>
      </w:r>
      <w:r w:rsidR="003B6778" w:rsidRPr="00D50F6A">
        <w:rPr>
          <w:lang w:val="ru-RU"/>
        </w:rPr>
        <w:t>7</w:t>
      </w:r>
      <w:r w:rsidRPr="00D50F6A">
        <w:rPr>
          <w:lang w:val="ru-RU"/>
        </w:rPr>
        <w:t xml:space="preserve"> года № </w:t>
      </w:r>
      <w:r w:rsidR="003B6778" w:rsidRPr="00D50F6A">
        <w:rPr>
          <w:lang w:val="ru-RU"/>
        </w:rPr>
        <w:t>1177</w:t>
      </w:r>
      <w:r w:rsidRPr="00D50F6A">
        <w:rPr>
          <w:lang w:val="ru-RU"/>
        </w:rPr>
        <w:t xml:space="preserve"> «О внесении изменений в приложение к приказу Департамента здравоохранения Ханты-Мансийского автономного округа </w:t>
      </w:r>
      <w:r w:rsidR="006703D9" w:rsidRPr="00D50F6A">
        <w:rPr>
          <w:lang w:val="ru-RU"/>
        </w:rPr>
        <w:t>–</w:t>
      </w:r>
      <w:r w:rsidRPr="00D50F6A">
        <w:rPr>
          <w:lang w:val="ru-RU"/>
        </w:rPr>
        <w:t xml:space="preserve"> </w:t>
      </w:r>
      <w:r w:rsidR="006703D9" w:rsidRPr="00D50F6A">
        <w:rPr>
          <w:lang w:val="ru-RU"/>
        </w:rPr>
        <w:t>Ю</w:t>
      </w:r>
      <w:r w:rsidRPr="00D50F6A">
        <w:rPr>
          <w:lang w:val="ru-RU"/>
        </w:rPr>
        <w:t xml:space="preserve">гры от </w:t>
      </w:r>
      <w:r w:rsidR="003B6778" w:rsidRPr="00D50F6A">
        <w:rPr>
          <w:lang w:val="ru-RU"/>
        </w:rPr>
        <w:t xml:space="preserve">13 сентября 2016 года № 955 </w:t>
      </w:r>
      <w:r w:rsidRPr="00D50F6A">
        <w:rPr>
          <w:lang w:val="ru-RU"/>
        </w:rPr>
        <w:t xml:space="preserve">«Об Общественном совете при Департаменте здравоохранения Ханты-Мансийского автономного </w:t>
      </w:r>
      <w:r w:rsidRPr="00D50F6A">
        <w:rPr>
          <w:lang w:val="ru-RU"/>
        </w:rPr>
        <w:lastRenderedPageBreak/>
        <w:t xml:space="preserve">округа </w:t>
      </w:r>
      <w:r w:rsidR="006703D9" w:rsidRPr="00D50F6A">
        <w:rPr>
          <w:lang w:val="ru-RU"/>
        </w:rPr>
        <w:t>–</w:t>
      </w:r>
      <w:r w:rsidRPr="00D50F6A">
        <w:rPr>
          <w:lang w:val="ru-RU"/>
        </w:rPr>
        <w:t xml:space="preserve"> </w:t>
      </w:r>
      <w:r w:rsidR="006703D9" w:rsidRPr="00D50F6A">
        <w:rPr>
          <w:lang w:val="ru-RU"/>
        </w:rPr>
        <w:t>Ю</w:t>
      </w:r>
      <w:r w:rsidRPr="00D50F6A">
        <w:rPr>
          <w:lang w:val="ru-RU"/>
        </w:rPr>
        <w:t>гры»;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от </w:t>
      </w:r>
      <w:r w:rsidR="003B6778" w:rsidRPr="00D50F6A">
        <w:rPr>
          <w:lang w:val="ru-RU"/>
        </w:rPr>
        <w:t>6</w:t>
      </w:r>
      <w:r w:rsidRPr="00D50F6A">
        <w:rPr>
          <w:lang w:val="ru-RU"/>
        </w:rPr>
        <w:t xml:space="preserve"> </w:t>
      </w:r>
      <w:r w:rsidR="003B6778" w:rsidRPr="00D50F6A">
        <w:rPr>
          <w:lang w:val="ru-RU"/>
        </w:rPr>
        <w:t>сентября</w:t>
      </w:r>
      <w:r w:rsidRPr="00D50F6A">
        <w:rPr>
          <w:lang w:val="ru-RU"/>
        </w:rPr>
        <w:t xml:space="preserve"> 201</w:t>
      </w:r>
      <w:r w:rsidR="003B6778" w:rsidRPr="00D50F6A">
        <w:rPr>
          <w:lang w:val="ru-RU"/>
        </w:rPr>
        <w:t>9</w:t>
      </w:r>
      <w:r w:rsidRPr="00D50F6A">
        <w:rPr>
          <w:lang w:val="ru-RU"/>
        </w:rPr>
        <w:t xml:space="preserve"> года № </w:t>
      </w:r>
      <w:r w:rsidR="003B6778" w:rsidRPr="00D50F6A">
        <w:rPr>
          <w:lang w:val="ru-RU"/>
        </w:rPr>
        <w:t>1035</w:t>
      </w:r>
      <w:r w:rsidRPr="00D50F6A">
        <w:rPr>
          <w:lang w:val="ru-RU"/>
        </w:rPr>
        <w:t xml:space="preserve"> «О внесении изменения в приложение к приказу Департамента здравоохранения Ханты-Мансийского автономного округа </w:t>
      </w:r>
      <w:r w:rsidR="006703D9" w:rsidRPr="00D50F6A">
        <w:rPr>
          <w:lang w:val="ru-RU"/>
        </w:rPr>
        <w:t>–</w:t>
      </w:r>
      <w:r w:rsidRPr="00D50F6A">
        <w:rPr>
          <w:lang w:val="ru-RU"/>
        </w:rPr>
        <w:t xml:space="preserve"> Югры от </w:t>
      </w:r>
      <w:r w:rsidR="003B6778" w:rsidRPr="00D50F6A">
        <w:rPr>
          <w:lang w:val="ru-RU"/>
        </w:rPr>
        <w:t xml:space="preserve">13 сентября 2016 года № 955 </w:t>
      </w:r>
      <w:r w:rsidRPr="00D50F6A">
        <w:rPr>
          <w:lang w:val="ru-RU"/>
        </w:rPr>
        <w:t xml:space="preserve">«Об Общественном совете при Департаменте здравоохранения Ханты-Мансийского автономного округа </w:t>
      </w:r>
      <w:r w:rsidR="006703D9" w:rsidRPr="00D50F6A">
        <w:rPr>
          <w:lang w:val="ru-RU"/>
        </w:rPr>
        <w:t>–</w:t>
      </w:r>
      <w:r w:rsidRPr="00D50F6A">
        <w:rPr>
          <w:lang w:val="ru-RU"/>
        </w:rPr>
        <w:t xml:space="preserve"> Югры».</w:t>
      </w:r>
    </w:p>
    <w:p w:rsidR="00784790" w:rsidRPr="00D50F6A" w:rsidRDefault="009F5BB2" w:rsidP="00D50F6A">
      <w:pPr>
        <w:pStyle w:val="a5"/>
        <w:numPr>
          <w:ilvl w:val="0"/>
          <w:numId w:val="5"/>
        </w:numPr>
        <w:tabs>
          <w:tab w:val="left" w:pos="72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 xml:space="preserve">Контроль за исполнением настоящего приказа возложить </w:t>
      </w:r>
      <w:r w:rsidR="00E32B32" w:rsidRP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 xml:space="preserve">на начальника Административного управления Департамента здравоохранения Ханты-Мансийского автономного округа </w:t>
      </w:r>
      <w:r w:rsidR="00DB4152" w:rsidRPr="00D50F6A">
        <w:rPr>
          <w:sz w:val="28"/>
          <w:szCs w:val="28"/>
          <w:lang w:val="ru-RU"/>
        </w:rPr>
        <w:t>–</w:t>
      </w:r>
      <w:r w:rsidRPr="00D50F6A">
        <w:rPr>
          <w:sz w:val="28"/>
          <w:szCs w:val="28"/>
          <w:lang w:val="ru-RU"/>
        </w:rPr>
        <w:t xml:space="preserve"> Югры </w:t>
      </w:r>
      <w:r w:rsidR="00E32B32" w:rsidRP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>Гурова</w:t>
      </w:r>
      <w:r w:rsidRPr="00D50F6A">
        <w:rPr>
          <w:spacing w:val="12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О.В.</w:t>
      </w:r>
    </w:p>
    <w:p w:rsidR="006543CC" w:rsidRPr="00D50F6A" w:rsidRDefault="006543CC" w:rsidP="00D50F6A">
      <w:pPr>
        <w:pStyle w:val="a3"/>
        <w:ind w:firstLine="709"/>
        <w:jc w:val="both"/>
        <w:rPr>
          <w:lang w:val="ru-RU"/>
        </w:rPr>
      </w:pPr>
    </w:p>
    <w:p w:rsidR="00410271" w:rsidRPr="00D50F6A" w:rsidRDefault="00410271" w:rsidP="00D50F6A">
      <w:pPr>
        <w:pStyle w:val="a3"/>
        <w:jc w:val="both"/>
        <w:rPr>
          <w:lang w:val="ru-RU"/>
        </w:rPr>
      </w:pPr>
    </w:p>
    <w:p w:rsidR="00DC052D" w:rsidRPr="00D50F6A" w:rsidRDefault="00DC052D" w:rsidP="00D50F6A">
      <w:pPr>
        <w:pStyle w:val="a3"/>
        <w:jc w:val="both"/>
        <w:rPr>
          <w:lang w:val="ru-RU"/>
        </w:rPr>
      </w:pPr>
    </w:p>
    <w:p w:rsidR="006703D9" w:rsidRPr="00D50F6A" w:rsidRDefault="003B6778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  <w:r w:rsidRPr="00D50F6A">
        <w:rPr>
          <w:rFonts w:eastAsia="Calibri"/>
          <w:sz w:val="28"/>
          <w:szCs w:val="28"/>
          <w:lang w:val="ru-RU"/>
        </w:rPr>
        <w:t>Д</w:t>
      </w:r>
      <w:r w:rsidR="006703D9" w:rsidRPr="00D50F6A">
        <w:rPr>
          <w:rFonts w:eastAsia="Calibri"/>
          <w:sz w:val="28"/>
          <w:szCs w:val="28"/>
          <w:lang w:val="ru-RU"/>
        </w:rPr>
        <w:t>иректор Департа</w:t>
      </w:r>
      <w:r w:rsidRPr="00D50F6A">
        <w:rPr>
          <w:rFonts w:eastAsia="Calibri"/>
          <w:sz w:val="28"/>
          <w:szCs w:val="28"/>
          <w:lang w:val="ru-RU"/>
        </w:rPr>
        <w:t>мента</w:t>
      </w:r>
      <w:r w:rsidRPr="00D50F6A">
        <w:rPr>
          <w:rFonts w:eastAsia="Calibri"/>
          <w:sz w:val="28"/>
          <w:szCs w:val="28"/>
          <w:lang w:val="ru-RU"/>
        </w:rPr>
        <w:tab/>
      </w:r>
      <w:r w:rsidRPr="00D50F6A">
        <w:rPr>
          <w:rFonts w:eastAsia="Calibri"/>
          <w:sz w:val="28"/>
          <w:szCs w:val="28"/>
          <w:lang w:val="ru-RU"/>
        </w:rPr>
        <w:tab/>
      </w:r>
      <w:r w:rsidRPr="00D50F6A">
        <w:rPr>
          <w:rFonts w:eastAsia="Calibri"/>
          <w:sz w:val="28"/>
          <w:szCs w:val="28"/>
          <w:lang w:val="ru-RU"/>
        </w:rPr>
        <w:tab/>
      </w:r>
      <w:r w:rsidRPr="00D50F6A">
        <w:rPr>
          <w:rFonts w:eastAsia="Calibri"/>
          <w:sz w:val="28"/>
          <w:szCs w:val="28"/>
          <w:lang w:val="ru-RU"/>
        </w:rPr>
        <w:tab/>
        <w:t xml:space="preserve">             </w:t>
      </w:r>
      <w:proofErr w:type="spellStart"/>
      <w:r w:rsidRPr="00D50F6A">
        <w:rPr>
          <w:rFonts w:eastAsia="Calibri"/>
          <w:sz w:val="28"/>
          <w:szCs w:val="28"/>
          <w:lang w:val="ru-RU"/>
        </w:rPr>
        <w:t>А</w:t>
      </w:r>
      <w:r w:rsidR="00F85E00" w:rsidRPr="00D50F6A">
        <w:rPr>
          <w:rFonts w:eastAsia="Calibri"/>
          <w:sz w:val="28"/>
          <w:szCs w:val="28"/>
          <w:lang w:val="ru-RU"/>
        </w:rPr>
        <w:t>.А.</w:t>
      </w:r>
      <w:r w:rsidRPr="00D50F6A">
        <w:rPr>
          <w:rFonts w:eastAsia="Calibri"/>
          <w:sz w:val="28"/>
          <w:szCs w:val="28"/>
          <w:lang w:val="ru-RU"/>
        </w:rPr>
        <w:t>Добровольский</w:t>
      </w:r>
      <w:proofErr w:type="spellEnd"/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04DC2" w:rsidRPr="007D0EEA" w:rsidRDefault="00E04DC2" w:rsidP="00D50F6A">
      <w:pPr>
        <w:widowControl/>
        <w:autoSpaceDE/>
        <w:autoSpaceDN/>
        <w:jc w:val="both"/>
        <w:rPr>
          <w:rFonts w:eastAsia="Calibri"/>
          <w:sz w:val="28"/>
          <w:szCs w:val="28"/>
          <w:highlight w:val="yellow"/>
          <w:lang w:val="ru-RU"/>
        </w:rPr>
      </w:pPr>
      <w:r w:rsidRPr="007D0EEA">
        <w:rPr>
          <w:rFonts w:eastAsia="Calibri"/>
          <w:sz w:val="28"/>
          <w:szCs w:val="28"/>
          <w:highlight w:val="yellow"/>
          <w:lang w:val="ru-RU"/>
        </w:rPr>
        <w:t xml:space="preserve">Председатель Общественного совета: </w:t>
      </w:r>
    </w:p>
    <w:p w:rsidR="00E32B32" w:rsidRPr="00D50F6A" w:rsidRDefault="00E04DC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7D0EEA">
        <w:rPr>
          <w:rFonts w:eastAsia="Calibri"/>
          <w:sz w:val="28"/>
          <w:szCs w:val="28"/>
          <w:highlight w:val="yellow"/>
          <w:lang w:val="ru-RU"/>
        </w:rPr>
        <w:t>Каданцев</w:t>
      </w:r>
      <w:proofErr w:type="spellEnd"/>
      <w:r w:rsidRPr="007D0EEA">
        <w:rPr>
          <w:rFonts w:eastAsia="Calibri"/>
          <w:sz w:val="28"/>
          <w:szCs w:val="28"/>
          <w:highlight w:val="yellow"/>
          <w:lang w:val="ru-RU"/>
        </w:rPr>
        <w:t xml:space="preserve"> Валерий Алексеевич 8922 418 89 44</w:t>
      </w:r>
      <w:bookmarkStart w:id="0" w:name="_GoBack"/>
      <w:bookmarkEnd w:id="0"/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E32B32" w:rsidRPr="00D50F6A" w:rsidRDefault="00E32B32" w:rsidP="00D50F6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6703D9" w:rsidRPr="00D50F6A" w:rsidRDefault="009F5BB2" w:rsidP="00D50F6A">
      <w:pPr>
        <w:pStyle w:val="a3"/>
        <w:ind w:firstLine="636"/>
        <w:jc w:val="right"/>
        <w:rPr>
          <w:lang w:val="ru-RU"/>
        </w:rPr>
      </w:pPr>
      <w:r w:rsidRPr="00D50F6A">
        <w:rPr>
          <w:spacing w:val="-1"/>
          <w:w w:val="95"/>
          <w:lang w:val="ru-RU"/>
        </w:rPr>
        <w:t xml:space="preserve">Приложение </w:t>
      </w:r>
      <w:r w:rsidRPr="00D50F6A">
        <w:rPr>
          <w:lang w:val="ru-RU"/>
        </w:rPr>
        <w:t xml:space="preserve">к приказу </w:t>
      </w:r>
    </w:p>
    <w:p w:rsidR="00784790" w:rsidRPr="00D50F6A" w:rsidRDefault="009F5BB2" w:rsidP="00D50F6A">
      <w:pPr>
        <w:pStyle w:val="a3"/>
        <w:ind w:firstLine="636"/>
        <w:jc w:val="right"/>
        <w:rPr>
          <w:lang w:val="ru-RU"/>
        </w:rPr>
      </w:pPr>
      <w:r w:rsidRPr="00D50F6A">
        <w:rPr>
          <w:lang w:val="ru-RU"/>
        </w:rPr>
        <w:t>Департамента</w:t>
      </w:r>
      <w:r w:rsidRPr="00D50F6A">
        <w:rPr>
          <w:spacing w:val="-24"/>
          <w:lang w:val="ru-RU"/>
        </w:rPr>
        <w:t xml:space="preserve"> </w:t>
      </w:r>
      <w:r w:rsidRPr="00D50F6A">
        <w:rPr>
          <w:lang w:val="ru-RU"/>
        </w:rPr>
        <w:t>здравоохранения</w:t>
      </w:r>
    </w:p>
    <w:p w:rsidR="00D50F6A" w:rsidRPr="00D50F6A" w:rsidRDefault="009F5BB2" w:rsidP="00D50F6A">
      <w:pPr>
        <w:pStyle w:val="a3"/>
        <w:ind w:firstLine="636"/>
        <w:jc w:val="right"/>
        <w:rPr>
          <w:lang w:val="ru-RU"/>
        </w:rPr>
      </w:pPr>
      <w:r w:rsidRPr="00D50F6A">
        <w:rPr>
          <w:lang w:val="ru-RU"/>
        </w:rPr>
        <w:t xml:space="preserve">Ханты-Мансийского </w:t>
      </w:r>
    </w:p>
    <w:p w:rsidR="00784790" w:rsidRPr="00D50F6A" w:rsidRDefault="009F5BB2" w:rsidP="00D50F6A">
      <w:pPr>
        <w:pStyle w:val="a3"/>
        <w:ind w:firstLine="636"/>
        <w:jc w:val="right"/>
        <w:rPr>
          <w:lang w:val="ru-RU"/>
        </w:rPr>
      </w:pPr>
      <w:r w:rsidRPr="00D50F6A">
        <w:rPr>
          <w:lang w:val="ru-RU"/>
        </w:rPr>
        <w:t xml:space="preserve">автономного округа </w:t>
      </w:r>
      <w:r w:rsidR="00DB4152" w:rsidRPr="00D50F6A">
        <w:rPr>
          <w:lang w:val="ru-RU"/>
        </w:rPr>
        <w:t>–</w:t>
      </w:r>
      <w:r w:rsidRPr="00D50F6A">
        <w:rPr>
          <w:spacing w:val="7"/>
          <w:lang w:val="ru-RU"/>
        </w:rPr>
        <w:t xml:space="preserve"> </w:t>
      </w:r>
      <w:r w:rsidRPr="00D50F6A">
        <w:rPr>
          <w:lang w:val="ru-RU"/>
        </w:rPr>
        <w:t>Югры</w:t>
      </w:r>
      <w:r w:rsidR="00DB4152" w:rsidRPr="00D50F6A">
        <w:rPr>
          <w:lang w:val="ru-RU"/>
        </w:rPr>
        <w:t xml:space="preserve"> </w:t>
      </w:r>
    </w:p>
    <w:p w:rsidR="007B1193" w:rsidRDefault="009F5BB2" w:rsidP="00D50F6A">
      <w:pPr>
        <w:ind w:firstLine="636"/>
        <w:jc w:val="right"/>
        <w:rPr>
          <w:spacing w:val="6"/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от</w:t>
      </w:r>
      <w:r w:rsidRPr="00D50F6A">
        <w:rPr>
          <w:spacing w:val="3"/>
          <w:sz w:val="28"/>
          <w:szCs w:val="28"/>
          <w:lang w:val="ru-RU"/>
        </w:rPr>
        <w:t xml:space="preserve"> </w:t>
      </w:r>
      <w:r w:rsidR="00D50F6A">
        <w:rPr>
          <w:spacing w:val="3"/>
          <w:sz w:val="28"/>
          <w:szCs w:val="28"/>
          <w:lang w:val="ru-RU"/>
        </w:rPr>
        <w:t xml:space="preserve">11 января </w:t>
      </w:r>
      <w:r w:rsidR="00891FAC" w:rsidRPr="00D50F6A">
        <w:rPr>
          <w:spacing w:val="3"/>
          <w:sz w:val="28"/>
          <w:szCs w:val="28"/>
          <w:lang w:val="ru-RU"/>
        </w:rPr>
        <w:t>2022</w:t>
      </w:r>
      <w:r w:rsidR="00D50F6A">
        <w:rPr>
          <w:spacing w:val="3"/>
          <w:sz w:val="28"/>
          <w:szCs w:val="28"/>
          <w:lang w:val="ru-RU"/>
        </w:rPr>
        <w:t xml:space="preserve"> </w:t>
      </w:r>
      <w:r w:rsidR="00891FAC" w:rsidRPr="00D50F6A">
        <w:rPr>
          <w:spacing w:val="3"/>
          <w:sz w:val="28"/>
          <w:szCs w:val="28"/>
          <w:lang w:val="ru-RU"/>
        </w:rPr>
        <w:t>года</w:t>
      </w:r>
      <w:r w:rsidR="00AF381A" w:rsidRPr="00D50F6A">
        <w:rPr>
          <w:i/>
          <w:spacing w:val="-35"/>
          <w:sz w:val="28"/>
          <w:szCs w:val="28"/>
          <w:lang w:val="ru-RU"/>
        </w:rPr>
        <w:t xml:space="preserve"> </w:t>
      </w:r>
      <w:r w:rsidRPr="00D50F6A">
        <w:rPr>
          <w:spacing w:val="6"/>
          <w:sz w:val="28"/>
          <w:szCs w:val="28"/>
          <w:lang w:val="ru-RU"/>
        </w:rPr>
        <w:t>№</w:t>
      </w:r>
      <w:r w:rsidR="00E467A8" w:rsidRPr="00D50F6A">
        <w:rPr>
          <w:spacing w:val="6"/>
          <w:sz w:val="28"/>
          <w:szCs w:val="28"/>
          <w:lang w:val="ru-RU"/>
        </w:rPr>
        <w:t xml:space="preserve"> </w:t>
      </w:r>
      <w:r w:rsidR="00D50F6A">
        <w:rPr>
          <w:spacing w:val="6"/>
          <w:sz w:val="28"/>
          <w:szCs w:val="28"/>
          <w:lang w:val="ru-RU"/>
        </w:rPr>
        <w:t>32</w:t>
      </w:r>
    </w:p>
    <w:p w:rsidR="00D50F6A" w:rsidRPr="00D50F6A" w:rsidRDefault="00D50F6A" w:rsidP="00D50F6A">
      <w:pPr>
        <w:ind w:firstLine="636"/>
        <w:jc w:val="right"/>
        <w:rPr>
          <w:w w:val="105"/>
          <w:sz w:val="28"/>
          <w:szCs w:val="28"/>
          <w:lang w:val="ru-RU"/>
        </w:rPr>
      </w:pPr>
    </w:p>
    <w:p w:rsidR="00D50F6A" w:rsidRDefault="009F5BB2" w:rsidP="00D50F6A">
      <w:pPr>
        <w:jc w:val="center"/>
        <w:rPr>
          <w:w w:val="105"/>
          <w:sz w:val="28"/>
          <w:szCs w:val="28"/>
          <w:lang w:val="ru-RU"/>
        </w:rPr>
      </w:pPr>
      <w:r w:rsidRPr="00D50F6A">
        <w:rPr>
          <w:w w:val="105"/>
          <w:sz w:val="28"/>
          <w:szCs w:val="28"/>
          <w:lang w:val="ru-RU"/>
        </w:rPr>
        <w:t xml:space="preserve">Положение </w:t>
      </w:r>
    </w:p>
    <w:p w:rsidR="00784790" w:rsidRPr="00D50F6A" w:rsidRDefault="009F5BB2" w:rsidP="00D50F6A">
      <w:pPr>
        <w:jc w:val="center"/>
        <w:rPr>
          <w:sz w:val="28"/>
          <w:szCs w:val="28"/>
          <w:lang w:val="ru-RU"/>
        </w:rPr>
      </w:pPr>
      <w:r w:rsidRPr="00D50F6A">
        <w:rPr>
          <w:w w:val="105"/>
          <w:sz w:val="28"/>
          <w:szCs w:val="28"/>
          <w:lang w:val="ru-RU"/>
        </w:rPr>
        <w:t>об Общественном совете при Департаменте здравоохранения</w:t>
      </w:r>
      <w:r w:rsidRPr="00D50F6A">
        <w:rPr>
          <w:spacing w:val="-28"/>
          <w:w w:val="105"/>
          <w:sz w:val="28"/>
          <w:szCs w:val="28"/>
          <w:lang w:val="ru-RU"/>
        </w:rPr>
        <w:t xml:space="preserve"> </w:t>
      </w:r>
      <w:r w:rsidR="00D50F6A">
        <w:rPr>
          <w:spacing w:val="-28"/>
          <w:w w:val="105"/>
          <w:sz w:val="28"/>
          <w:szCs w:val="28"/>
          <w:lang w:val="ru-RU"/>
        </w:rPr>
        <w:br/>
      </w:r>
      <w:r w:rsidRPr="00D50F6A">
        <w:rPr>
          <w:w w:val="105"/>
          <w:sz w:val="28"/>
          <w:szCs w:val="28"/>
          <w:lang w:val="ru-RU"/>
        </w:rPr>
        <w:t>Ханты-Мансийского</w:t>
      </w:r>
      <w:r w:rsidRPr="00D50F6A">
        <w:rPr>
          <w:spacing w:val="-38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автономного</w:t>
      </w:r>
      <w:r w:rsidRPr="00D50F6A">
        <w:rPr>
          <w:spacing w:val="-17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округа</w:t>
      </w:r>
      <w:r w:rsidRPr="00D50F6A">
        <w:rPr>
          <w:spacing w:val="-24"/>
          <w:w w:val="105"/>
          <w:sz w:val="28"/>
          <w:szCs w:val="28"/>
          <w:lang w:val="ru-RU"/>
        </w:rPr>
        <w:t xml:space="preserve"> </w:t>
      </w:r>
      <w:r w:rsidR="00AF381A" w:rsidRPr="00D50F6A">
        <w:rPr>
          <w:w w:val="105"/>
          <w:sz w:val="28"/>
          <w:szCs w:val="28"/>
          <w:lang w:val="ru-RU"/>
        </w:rPr>
        <w:t>–</w:t>
      </w:r>
      <w:r w:rsidRPr="00D50F6A">
        <w:rPr>
          <w:spacing w:val="3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Югры</w:t>
      </w:r>
    </w:p>
    <w:p w:rsidR="00784790" w:rsidRPr="00D50F6A" w:rsidRDefault="00784790" w:rsidP="00D50F6A">
      <w:pPr>
        <w:pStyle w:val="a3"/>
        <w:jc w:val="both"/>
        <w:rPr>
          <w:lang w:val="ru-RU"/>
        </w:rPr>
      </w:pPr>
    </w:p>
    <w:p w:rsidR="00784790" w:rsidRPr="00D50F6A" w:rsidRDefault="009F5BB2" w:rsidP="00D50F6A">
      <w:pPr>
        <w:pStyle w:val="a5"/>
        <w:numPr>
          <w:ilvl w:val="1"/>
          <w:numId w:val="5"/>
        </w:numPr>
        <w:tabs>
          <w:tab w:val="left" w:pos="4094"/>
        </w:tabs>
        <w:ind w:left="0" w:hanging="234"/>
        <w:jc w:val="center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Общие</w:t>
      </w:r>
      <w:r w:rsidRPr="00D50F6A">
        <w:rPr>
          <w:spacing w:val="4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положения</w:t>
      </w:r>
    </w:p>
    <w:p w:rsidR="006176DA" w:rsidRPr="00D50F6A" w:rsidRDefault="006176DA" w:rsidP="00D50F6A">
      <w:pPr>
        <w:pStyle w:val="a5"/>
        <w:tabs>
          <w:tab w:val="left" w:pos="4094"/>
        </w:tabs>
        <w:ind w:left="0" w:firstLine="0"/>
        <w:rPr>
          <w:sz w:val="28"/>
          <w:szCs w:val="28"/>
          <w:lang w:val="ru-RU"/>
        </w:rPr>
      </w:pPr>
    </w:p>
    <w:p w:rsidR="00784790" w:rsidRPr="00D50F6A" w:rsidRDefault="009F5BB2" w:rsidP="00D50F6A">
      <w:pPr>
        <w:pStyle w:val="a5"/>
        <w:numPr>
          <w:ilvl w:val="1"/>
          <w:numId w:val="4"/>
        </w:numPr>
        <w:tabs>
          <w:tab w:val="left" w:pos="1181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 xml:space="preserve">Общественный совет при Департаменте здравоохранения </w:t>
      </w:r>
      <w:r w:rsidR="00BE6889" w:rsidRPr="00D50F6A">
        <w:rPr>
          <w:sz w:val="28"/>
          <w:szCs w:val="28"/>
          <w:lang w:val="ru-RU"/>
        </w:rPr>
        <w:br/>
      </w:r>
      <w:proofErr w:type="spellStart"/>
      <w:r w:rsidR="00BF327D" w:rsidRPr="00D50F6A">
        <w:rPr>
          <w:sz w:val="28"/>
          <w:szCs w:val="28"/>
          <w:lang w:val="ru-RU"/>
        </w:rPr>
        <w:t>Ханты­</w:t>
      </w:r>
      <w:r w:rsidRPr="00D50F6A">
        <w:rPr>
          <w:sz w:val="28"/>
          <w:szCs w:val="28"/>
          <w:lang w:val="ru-RU"/>
        </w:rPr>
        <w:t>Мансийского</w:t>
      </w:r>
      <w:proofErr w:type="spellEnd"/>
      <w:r w:rsidRPr="00D50F6A">
        <w:rPr>
          <w:sz w:val="28"/>
          <w:szCs w:val="28"/>
          <w:lang w:val="ru-RU"/>
        </w:rPr>
        <w:t xml:space="preserve"> автономного округа </w:t>
      </w:r>
      <w:r w:rsidR="00BF327D" w:rsidRPr="00D50F6A">
        <w:rPr>
          <w:sz w:val="28"/>
          <w:szCs w:val="28"/>
          <w:lang w:val="ru-RU"/>
        </w:rPr>
        <w:t>–</w:t>
      </w:r>
      <w:r w:rsidRPr="00D50F6A">
        <w:rPr>
          <w:sz w:val="28"/>
          <w:szCs w:val="28"/>
          <w:lang w:val="ru-RU"/>
        </w:rPr>
        <w:t xml:space="preserve"> Югры (далее </w:t>
      </w:r>
      <w:r w:rsidR="00BE6889" w:rsidRPr="00D50F6A">
        <w:rPr>
          <w:sz w:val="28"/>
          <w:szCs w:val="28"/>
          <w:lang w:val="ru-RU"/>
        </w:rPr>
        <w:t>–</w:t>
      </w:r>
      <w:r w:rsidRPr="00D50F6A">
        <w:rPr>
          <w:sz w:val="28"/>
          <w:szCs w:val="28"/>
          <w:lang w:val="ru-RU"/>
        </w:rPr>
        <w:t xml:space="preserve"> Общественный совет) является постоянно действующим консультативно-совещательным органом при Департаменте здравоохранения Ханты-Мансийского автономного округа </w:t>
      </w:r>
      <w:r w:rsidR="002704C3" w:rsidRPr="00D50F6A">
        <w:rPr>
          <w:sz w:val="28"/>
          <w:szCs w:val="28"/>
          <w:lang w:val="ru-RU"/>
        </w:rPr>
        <w:t>–</w:t>
      </w:r>
      <w:r w:rsidRPr="00D50F6A">
        <w:rPr>
          <w:sz w:val="28"/>
          <w:szCs w:val="28"/>
          <w:lang w:val="ru-RU"/>
        </w:rPr>
        <w:t xml:space="preserve"> </w:t>
      </w:r>
      <w:r w:rsidR="006703D9" w:rsidRPr="00D50F6A">
        <w:rPr>
          <w:sz w:val="28"/>
          <w:szCs w:val="28"/>
          <w:lang w:val="ru-RU"/>
        </w:rPr>
        <w:t>Ю</w:t>
      </w:r>
      <w:r w:rsidRPr="00D50F6A">
        <w:rPr>
          <w:sz w:val="28"/>
          <w:szCs w:val="28"/>
          <w:lang w:val="ru-RU"/>
        </w:rPr>
        <w:t xml:space="preserve">гры (далее </w:t>
      </w:r>
      <w:r w:rsidR="002704C3" w:rsidRPr="00D50F6A">
        <w:rPr>
          <w:sz w:val="28"/>
          <w:szCs w:val="28"/>
          <w:lang w:val="ru-RU"/>
        </w:rPr>
        <w:t>–</w:t>
      </w:r>
      <w:r w:rsidRPr="00D50F6A">
        <w:rPr>
          <w:sz w:val="28"/>
          <w:szCs w:val="28"/>
          <w:lang w:val="ru-RU"/>
        </w:rPr>
        <w:t xml:space="preserve"> </w:t>
      </w:r>
      <w:proofErr w:type="spellStart"/>
      <w:r w:rsidRPr="00D50F6A">
        <w:rPr>
          <w:sz w:val="28"/>
          <w:szCs w:val="28"/>
          <w:lang w:val="ru-RU"/>
        </w:rPr>
        <w:t>Депздрав</w:t>
      </w:r>
      <w:proofErr w:type="spellEnd"/>
      <w:r w:rsidRPr="00D50F6A">
        <w:rPr>
          <w:sz w:val="28"/>
          <w:szCs w:val="28"/>
          <w:lang w:val="ru-RU"/>
        </w:rPr>
        <w:t xml:space="preserve"> Югры) и создается в целях содействия поиску эффективных решений и разработке мер по реализации государственной политики в установленной сфере деятельности </w:t>
      </w:r>
      <w:proofErr w:type="spellStart"/>
      <w:r w:rsidRPr="00D50F6A">
        <w:rPr>
          <w:sz w:val="28"/>
          <w:szCs w:val="28"/>
          <w:lang w:val="ru-RU"/>
        </w:rPr>
        <w:t>Депздрава</w:t>
      </w:r>
      <w:proofErr w:type="spellEnd"/>
      <w:r w:rsidRPr="00D50F6A">
        <w:rPr>
          <w:sz w:val="28"/>
          <w:szCs w:val="28"/>
          <w:lang w:val="ru-RU"/>
        </w:rPr>
        <w:t xml:space="preserve"> Югры на основе взаимодействия граждан, общественных объединений </w:t>
      </w:r>
      <w:r w:rsid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 xml:space="preserve">и иных негосударственных некоммерческих организаций, а также реализации прав граждан на осуществление общественного контроля, обеспечения участия населения Ханты-Мансийского автономного </w:t>
      </w:r>
      <w:r w:rsid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 xml:space="preserve">округа </w:t>
      </w:r>
      <w:r w:rsidR="00942CA0" w:rsidRPr="00D50F6A">
        <w:rPr>
          <w:sz w:val="28"/>
          <w:szCs w:val="28"/>
          <w:lang w:val="ru-RU"/>
        </w:rPr>
        <w:t>–</w:t>
      </w:r>
      <w:r w:rsidRPr="00D50F6A">
        <w:rPr>
          <w:sz w:val="28"/>
          <w:szCs w:val="28"/>
          <w:lang w:val="ru-RU"/>
        </w:rPr>
        <w:t xml:space="preserve"> Югры (далее также </w:t>
      </w:r>
      <w:r w:rsidR="00BE6889" w:rsidRPr="00D50F6A">
        <w:rPr>
          <w:sz w:val="28"/>
          <w:szCs w:val="28"/>
          <w:lang w:val="ru-RU"/>
        </w:rPr>
        <w:t>–</w:t>
      </w:r>
      <w:r w:rsidRPr="00D50F6A">
        <w:rPr>
          <w:sz w:val="28"/>
          <w:szCs w:val="28"/>
          <w:lang w:val="ru-RU"/>
        </w:rPr>
        <w:t xml:space="preserve"> автономный округ) в работе </w:t>
      </w:r>
      <w:proofErr w:type="spellStart"/>
      <w:r w:rsidRPr="00D50F6A">
        <w:rPr>
          <w:sz w:val="28"/>
          <w:szCs w:val="28"/>
          <w:lang w:val="ru-RU"/>
        </w:rPr>
        <w:t>Депздрава</w:t>
      </w:r>
      <w:proofErr w:type="spellEnd"/>
      <w:r w:rsidRPr="00D50F6A">
        <w:rPr>
          <w:sz w:val="28"/>
          <w:szCs w:val="28"/>
          <w:lang w:val="ru-RU"/>
        </w:rPr>
        <w:t xml:space="preserve"> Югры по подготовке и реализации управленческих</w:t>
      </w:r>
      <w:r w:rsidRPr="00D50F6A">
        <w:rPr>
          <w:spacing w:val="-7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решений.</w:t>
      </w:r>
    </w:p>
    <w:p w:rsidR="00784790" w:rsidRPr="00D50F6A" w:rsidRDefault="009F5BB2" w:rsidP="00D50F6A">
      <w:pPr>
        <w:pStyle w:val="a5"/>
        <w:numPr>
          <w:ilvl w:val="1"/>
          <w:numId w:val="4"/>
        </w:numPr>
        <w:tabs>
          <w:tab w:val="left" w:pos="993"/>
          <w:tab w:val="left" w:pos="1301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Общественный совет образуется в порядке, установленном Губернатором Ханты-Мансийского автономного</w:t>
      </w:r>
      <w:r w:rsidRPr="00D50F6A">
        <w:rPr>
          <w:spacing w:val="-3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округа</w:t>
      </w:r>
      <w:r w:rsidR="008506B8" w:rsidRPr="00D50F6A">
        <w:rPr>
          <w:sz w:val="28"/>
          <w:szCs w:val="28"/>
          <w:lang w:val="ru-RU"/>
        </w:rPr>
        <w:t xml:space="preserve"> – </w:t>
      </w:r>
      <w:r w:rsidRPr="00D50F6A">
        <w:rPr>
          <w:sz w:val="28"/>
          <w:szCs w:val="28"/>
          <w:lang w:val="ru-RU"/>
        </w:rPr>
        <w:t>Югры.</w:t>
      </w:r>
    </w:p>
    <w:p w:rsidR="00784790" w:rsidRPr="00D50F6A" w:rsidRDefault="009F5BB2" w:rsidP="00D50F6A">
      <w:pPr>
        <w:pStyle w:val="a5"/>
        <w:numPr>
          <w:ilvl w:val="1"/>
          <w:numId w:val="4"/>
        </w:numPr>
        <w:tabs>
          <w:tab w:val="left" w:pos="993"/>
          <w:tab w:val="left" w:pos="116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Общественный совет осуществляет свою деятельность на основе 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автономного округа, настоящего</w:t>
      </w:r>
      <w:r w:rsidRPr="00D50F6A">
        <w:rPr>
          <w:spacing w:val="12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положения.</w:t>
      </w:r>
    </w:p>
    <w:p w:rsidR="00784790" w:rsidRPr="00D50F6A" w:rsidRDefault="009F5BB2" w:rsidP="00D50F6A">
      <w:pPr>
        <w:pStyle w:val="a5"/>
        <w:numPr>
          <w:ilvl w:val="1"/>
          <w:numId w:val="4"/>
        </w:numPr>
        <w:tabs>
          <w:tab w:val="left" w:pos="993"/>
          <w:tab w:val="left" w:pos="1238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 xml:space="preserve">Положение об Общественном совете, персональный состав Общественного совета и изменения, вносимые в них, утверждаются правовым актом </w:t>
      </w:r>
      <w:proofErr w:type="spellStart"/>
      <w:r w:rsidRPr="00D50F6A">
        <w:rPr>
          <w:sz w:val="28"/>
          <w:szCs w:val="28"/>
          <w:lang w:val="ru-RU"/>
        </w:rPr>
        <w:t>Депздрава</w:t>
      </w:r>
      <w:proofErr w:type="spellEnd"/>
      <w:r w:rsidRPr="00D50F6A">
        <w:rPr>
          <w:spacing w:val="18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Югры.</w:t>
      </w:r>
    </w:p>
    <w:p w:rsidR="006703D9" w:rsidRPr="00D50F6A" w:rsidRDefault="009F5BB2" w:rsidP="00D50F6A">
      <w:pPr>
        <w:pStyle w:val="a5"/>
        <w:numPr>
          <w:ilvl w:val="1"/>
          <w:numId w:val="4"/>
        </w:numPr>
        <w:tabs>
          <w:tab w:val="left" w:pos="1037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Решения Общественного совета н</w:t>
      </w:r>
      <w:r w:rsidR="006703D9" w:rsidRPr="00D50F6A">
        <w:rPr>
          <w:sz w:val="28"/>
          <w:szCs w:val="28"/>
          <w:lang w:val="ru-RU"/>
        </w:rPr>
        <w:t>осят рекомендательный характер.</w:t>
      </w:r>
    </w:p>
    <w:p w:rsidR="00784790" w:rsidRPr="00D50F6A" w:rsidRDefault="009F5BB2" w:rsidP="00D50F6A">
      <w:pPr>
        <w:pStyle w:val="a5"/>
        <w:numPr>
          <w:ilvl w:val="1"/>
          <w:numId w:val="4"/>
        </w:numPr>
        <w:tabs>
          <w:tab w:val="left" w:pos="1037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Организационно-техническое обеспечение деятельности</w:t>
      </w:r>
      <w:r w:rsidRPr="00D50F6A">
        <w:rPr>
          <w:spacing w:val="-15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Общественного</w:t>
      </w:r>
      <w:r w:rsidR="002704C3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 xml:space="preserve">совета осуществляет </w:t>
      </w:r>
      <w:proofErr w:type="spellStart"/>
      <w:r w:rsidRPr="00D50F6A">
        <w:rPr>
          <w:sz w:val="28"/>
          <w:szCs w:val="28"/>
          <w:lang w:val="ru-RU"/>
        </w:rPr>
        <w:t>Депздрав</w:t>
      </w:r>
      <w:proofErr w:type="spellEnd"/>
      <w:r w:rsidRPr="00D50F6A">
        <w:rPr>
          <w:sz w:val="28"/>
          <w:szCs w:val="28"/>
          <w:lang w:val="ru-RU"/>
        </w:rPr>
        <w:t xml:space="preserve"> Югры.</w:t>
      </w:r>
    </w:p>
    <w:p w:rsidR="002704C3" w:rsidRPr="00D50F6A" w:rsidRDefault="002704C3" w:rsidP="00D50F6A">
      <w:pPr>
        <w:pStyle w:val="a3"/>
        <w:ind w:firstLine="709"/>
        <w:jc w:val="both"/>
        <w:rPr>
          <w:lang w:val="ru-RU"/>
        </w:rPr>
      </w:pPr>
    </w:p>
    <w:p w:rsidR="00784790" w:rsidRPr="00D50F6A" w:rsidRDefault="009F5BB2" w:rsidP="00D50F6A">
      <w:pPr>
        <w:pStyle w:val="a5"/>
        <w:numPr>
          <w:ilvl w:val="1"/>
          <w:numId w:val="5"/>
        </w:numPr>
        <w:tabs>
          <w:tab w:val="left" w:pos="710"/>
        </w:tabs>
        <w:ind w:left="0" w:firstLine="0"/>
        <w:jc w:val="center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Задачи и направления деятельности Общественного</w:t>
      </w:r>
      <w:r w:rsidRPr="00D50F6A">
        <w:rPr>
          <w:spacing w:val="49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совета</w:t>
      </w:r>
    </w:p>
    <w:p w:rsidR="006176DA" w:rsidRPr="00D50F6A" w:rsidRDefault="006176DA" w:rsidP="00D50F6A">
      <w:pPr>
        <w:pStyle w:val="a5"/>
        <w:tabs>
          <w:tab w:val="left" w:pos="1704"/>
        </w:tabs>
        <w:ind w:left="0" w:firstLine="709"/>
        <w:rPr>
          <w:sz w:val="28"/>
          <w:szCs w:val="28"/>
          <w:lang w:val="ru-RU"/>
        </w:rPr>
      </w:pPr>
    </w:p>
    <w:p w:rsidR="00A967FA" w:rsidRPr="00D50F6A" w:rsidRDefault="009F5BB2" w:rsidP="00D50F6A">
      <w:pPr>
        <w:pStyle w:val="a5"/>
        <w:numPr>
          <w:ilvl w:val="1"/>
          <w:numId w:val="6"/>
        </w:numPr>
        <w:tabs>
          <w:tab w:val="left" w:pos="1298"/>
          <w:tab w:val="left" w:pos="1396"/>
          <w:tab w:val="left" w:pos="1397"/>
          <w:tab w:val="left" w:pos="1860"/>
          <w:tab w:val="left" w:pos="2160"/>
          <w:tab w:val="left" w:pos="3217"/>
          <w:tab w:val="left" w:pos="3249"/>
          <w:tab w:val="left" w:pos="3808"/>
          <w:tab w:val="left" w:pos="4212"/>
          <w:tab w:val="left" w:pos="4776"/>
          <w:tab w:val="left" w:pos="5275"/>
          <w:tab w:val="left" w:pos="5522"/>
          <w:tab w:val="left" w:pos="5974"/>
          <w:tab w:val="left" w:pos="7098"/>
          <w:tab w:val="left" w:pos="7884"/>
          <w:tab w:val="left" w:pos="7988"/>
          <w:tab w:val="left" w:pos="8305"/>
        </w:tabs>
        <w:ind w:left="0" w:firstLine="709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Основными</w:t>
      </w:r>
      <w:r w:rsidR="00F325CC" w:rsidRPr="00D50F6A">
        <w:rPr>
          <w:sz w:val="28"/>
          <w:szCs w:val="28"/>
          <w:lang w:val="ru-RU"/>
        </w:rPr>
        <w:t xml:space="preserve"> задачами </w:t>
      </w:r>
      <w:r w:rsidRPr="00D50F6A">
        <w:rPr>
          <w:sz w:val="28"/>
          <w:szCs w:val="28"/>
          <w:lang w:val="ru-RU"/>
        </w:rPr>
        <w:t>Общественного</w:t>
      </w:r>
      <w:r w:rsidR="00F325CC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совета</w:t>
      </w:r>
      <w:r w:rsidR="00F325CC" w:rsidRPr="00D50F6A">
        <w:rPr>
          <w:sz w:val="28"/>
          <w:szCs w:val="28"/>
          <w:lang w:val="ru-RU"/>
        </w:rPr>
        <w:t xml:space="preserve"> </w:t>
      </w:r>
      <w:r w:rsidRPr="00D50F6A">
        <w:rPr>
          <w:spacing w:val="-1"/>
          <w:w w:val="95"/>
          <w:sz w:val="28"/>
          <w:szCs w:val="28"/>
          <w:lang w:val="ru-RU"/>
        </w:rPr>
        <w:t xml:space="preserve">являются: </w:t>
      </w:r>
    </w:p>
    <w:p w:rsidR="0032022B" w:rsidRPr="00D50F6A" w:rsidRDefault="009F5BB2" w:rsidP="00D50F6A">
      <w:pPr>
        <w:pStyle w:val="a5"/>
        <w:tabs>
          <w:tab w:val="left" w:pos="1298"/>
          <w:tab w:val="left" w:pos="1396"/>
          <w:tab w:val="left" w:pos="1397"/>
          <w:tab w:val="left" w:pos="1860"/>
          <w:tab w:val="left" w:pos="2160"/>
          <w:tab w:val="left" w:pos="3217"/>
          <w:tab w:val="left" w:pos="3249"/>
          <w:tab w:val="left" w:pos="3808"/>
          <w:tab w:val="left" w:pos="4212"/>
          <w:tab w:val="left" w:pos="4776"/>
          <w:tab w:val="left" w:pos="5275"/>
          <w:tab w:val="left" w:pos="5522"/>
          <w:tab w:val="left" w:pos="5974"/>
          <w:tab w:val="left" w:pos="7098"/>
          <w:tab w:val="left" w:pos="7884"/>
          <w:tab w:val="left" w:pos="7988"/>
          <w:tab w:val="left" w:pos="8305"/>
        </w:tabs>
        <w:ind w:left="0" w:firstLine="709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lastRenderedPageBreak/>
        <w:t>осуществление</w:t>
      </w:r>
      <w:r w:rsidR="00F325CC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общественного</w:t>
      </w:r>
      <w:r w:rsidR="00F325CC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контроля</w:t>
      </w:r>
      <w:r w:rsidR="00F325CC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за</w:t>
      </w:r>
      <w:r w:rsidR="00F325CC" w:rsidRPr="00D50F6A">
        <w:rPr>
          <w:sz w:val="28"/>
          <w:szCs w:val="28"/>
          <w:lang w:val="ru-RU"/>
        </w:rPr>
        <w:t xml:space="preserve"> деятельностью </w:t>
      </w:r>
      <w:proofErr w:type="spellStart"/>
      <w:r w:rsidRPr="00D50F6A">
        <w:rPr>
          <w:spacing w:val="-1"/>
          <w:w w:val="95"/>
          <w:sz w:val="28"/>
          <w:szCs w:val="28"/>
          <w:lang w:val="ru-RU"/>
        </w:rPr>
        <w:t>Депздрава</w:t>
      </w:r>
      <w:proofErr w:type="spellEnd"/>
      <w:r w:rsidRPr="00D50F6A">
        <w:rPr>
          <w:spacing w:val="-1"/>
          <w:w w:val="95"/>
          <w:sz w:val="28"/>
          <w:szCs w:val="28"/>
          <w:lang w:val="ru-RU"/>
        </w:rPr>
        <w:t xml:space="preserve"> </w:t>
      </w:r>
      <w:r w:rsidR="00F325CC" w:rsidRPr="00D50F6A">
        <w:rPr>
          <w:sz w:val="28"/>
          <w:szCs w:val="28"/>
          <w:lang w:val="ru-RU"/>
        </w:rPr>
        <w:t xml:space="preserve">Югры </w:t>
      </w:r>
      <w:r w:rsidRPr="00D50F6A">
        <w:rPr>
          <w:sz w:val="28"/>
          <w:szCs w:val="28"/>
          <w:lang w:val="ru-RU"/>
        </w:rPr>
        <w:t>в</w:t>
      </w:r>
      <w:r w:rsidR="00F325CC" w:rsidRPr="00D50F6A">
        <w:rPr>
          <w:sz w:val="28"/>
          <w:szCs w:val="28"/>
          <w:lang w:val="ru-RU"/>
        </w:rPr>
        <w:t xml:space="preserve"> формах и </w:t>
      </w:r>
      <w:r w:rsidRPr="00D50F6A">
        <w:rPr>
          <w:sz w:val="28"/>
          <w:szCs w:val="28"/>
          <w:lang w:val="ru-RU"/>
        </w:rPr>
        <w:t>порядке,</w:t>
      </w:r>
      <w:r w:rsidR="00F325CC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предусмотренных</w:t>
      </w:r>
      <w:r w:rsidR="00F325CC" w:rsidRPr="00D50F6A">
        <w:rPr>
          <w:sz w:val="28"/>
          <w:szCs w:val="28"/>
          <w:lang w:val="ru-RU"/>
        </w:rPr>
        <w:t xml:space="preserve"> </w:t>
      </w:r>
      <w:r w:rsidRPr="00D50F6A">
        <w:rPr>
          <w:spacing w:val="-1"/>
          <w:w w:val="95"/>
          <w:sz w:val="28"/>
          <w:szCs w:val="28"/>
          <w:lang w:val="ru-RU"/>
        </w:rPr>
        <w:t>федеральным</w:t>
      </w:r>
      <w:r w:rsidR="00F325CC" w:rsidRPr="00D50F6A">
        <w:rPr>
          <w:spacing w:val="-1"/>
          <w:w w:val="95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 xml:space="preserve">законодательством и законодательством автономного округа; </w:t>
      </w:r>
    </w:p>
    <w:p w:rsidR="00CF6F54" w:rsidRPr="00D50F6A" w:rsidRDefault="00CF6F54" w:rsidP="00D50F6A">
      <w:pPr>
        <w:pStyle w:val="a5"/>
        <w:tabs>
          <w:tab w:val="left" w:pos="1298"/>
          <w:tab w:val="left" w:pos="1396"/>
          <w:tab w:val="left" w:pos="1397"/>
          <w:tab w:val="left" w:pos="1860"/>
          <w:tab w:val="left" w:pos="2160"/>
          <w:tab w:val="left" w:pos="3217"/>
          <w:tab w:val="left" w:pos="3249"/>
          <w:tab w:val="left" w:pos="3808"/>
          <w:tab w:val="left" w:pos="4212"/>
          <w:tab w:val="left" w:pos="4776"/>
          <w:tab w:val="left" w:pos="5275"/>
          <w:tab w:val="left" w:pos="5522"/>
          <w:tab w:val="left" w:pos="5974"/>
          <w:tab w:val="left" w:pos="7098"/>
          <w:tab w:val="left" w:pos="7884"/>
          <w:tab w:val="left" w:pos="7988"/>
          <w:tab w:val="left" w:pos="8305"/>
        </w:tabs>
        <w:ind w:left="0" w:firstLine="709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 w:eastAsia="ru-RU"/>
        </w:rPr>
        <w:t xml:space="preserve">осуществление контроля за соблюдением антимонопольного законодательства в сфере деятельности </w:t>
      </w:r>
      <w:proofErr w:type="spellStart"/>
      <w:r w:rsidRPr="00D50F6A">
        <w:rPr>
          <w:sz w:val="28"/>
          <w:szCs w:val="28"/>
          <w:lang w:val="ru-RU" w:eastAsia="ru-RU"/>
        </w:rPr>
        <w:t>Депздрава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Югры;</w:t>
      </w:r>
    </w:p>
    <w:p w:rsidR="00784790" w:rsidRPr="00D50F6A" w:rsidRDefault="009F5BB2" w:rsidP="00D50F6A">
      <w:pPr>
        <w:pStyle w:val="a5"/>
        <w:tabs>
          <w:tab w:val="left" w:pos="1298"/>
          <w:tab w:val="left" w:pos="1396"/>
          <w:tab w:val="left" w:pos="1397"/>
          <w:tab w:val="left" w:pos="1860"/>
          <w:tab w:val="left" w:pos="2160"/>
          <w:tab w:val="left" w:pos="3217"/>
          <w:tab w:val="left" w:pos="3249"/>
          <w:tab w:val="left" w:pos="3808"/>
          <w:tab w:val="left" w:pos="4212"/>
          <w:tab w:val="left" w:pos="4776"/>
          <w:tab w:val="left" w:pos="5275"/>
          <w:tab w:val="left" w:pos="5522"/>
          <w:tab w:val="left" w:pos="5974"/>
          <w:tab w:val="left" w:pos="7098"/>
          <w:tab w:val="left" w:pos="7884"/>
          <w:tab w:val="left" w:pos="7988"/>
          <w:tab w:val="left" w:pos="8305"/>
        </w:tabs>
        <w:ind w:left="0" w:firstLine="709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совершенствование механизма учета общественного мнения и обратной</w:t>
      </w:r>
      <w:r w:rsidR="0032022B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 xml:space="preserve">связи </w:t>
      </w:r>
      <w:proofErr w:type="spellStart"/>
      <w:r w:rsidRPr="00D50F6A">
        <w:rPr>
          <w:sz w:val="28"/>
          <w:szCs w:val="28"/>
          <w:lang w:val="ru-RU"/>
        </w:rPr>
        <w:t>Депздрава</w:t>
      </w:r>
      <w:proofErr w:type="spellEnd"/>
      <w:r w:rsidRPr="00D50F6A">
        <w:rPr>
          <w:sz w:val="28"/>
          <w:szCs w:val="28"/>
          <w:lang w:val="ru-RU"/>
        </w:rPr>
        <w:t xml:space="preserve"> Югры с гражданами, общественными объединениями и иными негосударственными некоммерческими организациями;</w:t>
      </w:r>
    </w:p>
    <w:p w:rsidR="00F325CC" w:rsidRPr="00D50F6A" w:rsidRDefault="009F5BB2" w:rsidP="00D50F6A">
      <w:pPr>
        <w:pStyle w:val="a3"/>
        <w:tabs>
          <w:tab w:val="left" w:pos="1548"/>
          <w:tab w:val="left" w:pos="2222"/>
          <w:tab w:val="left" w:pos="3481"/>
          <w:tab w:val="left" w:pos="3682"/>
          <w:tab w:val="left" w:pos="5624"/>
          <w:tab w:val="left" w:pos="5675"/>
          <w:tab w:val="left" w:pos="6148"/>
          <w:tab w:val="left" w:pos="7157"/>
          <w:tab w:val="left" w:pos="7971"/>
          <w:tab w:val="left" w:pos="8423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обеспечение</w:t>
      </w:r>
      <w:r w:rsidR="00F325CC" w:rsidRPr="00D50F6A">
        <w:rPr>
          <w:lang w:val="ru-RU"/>
        </w:rPr>
        <w:t xml:space="preserve"> </w:t>
      </w:r>
      <w:r w:rsidRPr="00D50F6A">
        <w:rPr>
          <w:lang w:val="ru-RU"/>
        </w:rPr>
        <w:t>участия</w:t>
      </w:r>
      <w:r w:rsidR="00F325CC" w:rsidRPr="00D50F6A">
        <w:rPr>
          <w:lang w:val="ru-RU"/>
        </w:rPr>
        <w:t xml:space="preserve"> </w:t>
      </w:r>
      <w:r w:rsidRPr="00D50F6A">
        <w:rPr>
          <w:lang w:val="ru-RU"/>
        </w:rPr>
        <w:t>представителей</w:t>
      </w:r>
      <w:r w:rsidR="00F325CC" w:rsidRPr="00D50F6A">
        <w:rPr>
          <w:lang w:val="ru-RU"/>
        </w:rPr>
        <w:t xml:space="preserve"> </w:t>
      </w:r>
      <w:r w:rsidRPr="00D50F6A">
        <w:rPr>
          <w:lang w:val="ru-RU"/>
        </w:rPr>
        <w:t>общественности</w:t>
      </w:r>
      <w:r w:rsidR="00F325CC" w:rsidRPr="00D50F6A">
        <w:rPr>
          <w:lang w:val="ru-RU"/>
        </w:rPr>
        <w:t xml:space="preserve"> </w:t>
      </w:r>
      <w:r w:rsidRPr="00D50F6A">
        <w:rPr>
          <w:lang w:val="ru-RU"/>
        </w:rPr>
        <w:t>в</w:t>
      </w:r>
      <w:r w:rsidR="00F325CC" w:rsidRPr="00D50F6A">
        <w:rPr>
          <w:lang w:val="ru-RU"/>
        </w:rPr>
        <w:t xml:space="preserve"> </w:t>
      </w:r>
      <w:r w:rsidRPr="00D50F6A">
        <w:rPr>
          <w:spacing w:val="-1"/>
          <w:w w:val="95"/>
          <w:lang w:val="ru-RU"/>
        </w:rPr>
        <w:t xml:space="preserve">процессе </w:t>
      </w:r>
      <w:r w:rsidRPr="00D50F6A">
        <w:rPr>
          <w:lang w:val="ru-RU"/>
        </w:rPr>
        <w:t>подготовки и реализации решений в сфере деятельности</w:t>
      </w:r>
      <w:r w:rsidRPr="00D50F6A">
        <w:rPr>
          <w:spacing w:val="1"/>
          <w:lang w:val="ru-RU"/>
        </w:rPr>
        <w:t xml:space="preserve">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spacing w:val="44"/>
          <w:lang w:val="ru-RU"/>
        </w:rPr>
        <w:t xml:space="preserve"> </w:t>
      </w:r>
      <w:r w:rsidRPr="00D50F6A">
        <w:rPr>
          <w:lang w:val="ru-RU"/>
        </w:rPr>
        <w:t>Югры;</w:t>
      </w:r>
    </w:p>
    <w:p w:rsidR="00CF6F54" w:rsidRPr="00D50F6A" w:rsidRDefault="00CF6F54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организация и осуществление совместных действий </w:t>
      </w:r>
      <w:proofErr w:type="spellStart"/>
      <w:r w:rsidRPr="00D50F6A">
        <w:rPr>
          <w:sz w:val="28"/>
          <w:szCs w:val="28"/>
          <w:lang w:val="ru-RU" w:eastAsia="ru-RU"/>
        </w:rPr>
        <w:t>Депздрава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 и Общественного совета по разработке и реализации государственной политики в сфере здравоохранения;</w:t>
      </w:r>
    </w:p>
    <w:p w:rsidR="00784790" w:rsidRPr="00D50F6A" w:rsidRDefault="009F5BB2" w:rsidP="00D50F6A">
      <w:pPr>
        <w:pStyle w:val="a3"/>
        <w:tabs>
          <w:tab w:val="left" w:pos="1548"/>
          <w:tab w:val="left" w:pos="2222"/>
          <w:tab w:val="left" w:pos="3481"/>
          <w:tab w:val="left" w:pos="3682"/>
          <w:tab w:val="left" w:pos="5624"/>
          <w:tab w:val="left" w:pos="5675"/>
          <w:tab w:val="left" w:pos="6148"/>
          <w:tab w:val="left" w:pos="7157"/>
          <w:tab w:val="left" w:pos="7971"/>
          <w:tab w:val="left" w:pos="8423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привлечение к принятию управленческих решений в сфере деятельности</w:t>
      </w:r>
      <w:r w:rsidR="00F325CC" w:rsidRPr="00D50F6A">
        <w:rPr>
          <w:lang w:val="ru-RU"/>
        </w:rPr>
        <w:t xml:space="preserve">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 широкого круга граждан, представляющих интересы различных групп населения автономного</w:t>
      </w:r>
      <w:r w:rsidRPr="00D50F6A">
        <w:rPr>
          <w:spacing w:val="69"/>
          <w:lang w:val="ru-RU"/>
        </w:rPr>
        <w:t xml:space="preserve"> </w:t>
      </w:r>
      <w:r w:rsidRPr="00D50F6A">
        <w:rPr>
          <w:lang w:val="ru-RU"/>
        </w:rPr>
        <w:t>округа;</w:t>
      </w:r>
    </w:p>
    <w:p w:rsidR="00B20D02" w:rsidRPr="00D50F6A" w:rsidRDefault="00B20D02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информирование общественности и организаций автономного округа о деятельности Общественного совета посредством размещения информации на едином официальном сайте </w:t>
      </w:r>
      <w:proofErr w:type="spellStart"/>
      <w:r w:rsidRPr="00D50F6A">
        <w:rPr>
          <w:sz w:val="28"/>
          <w:szCs w:val="28"/>
          <w:lang w:val="ru-RU" w:eastAsia="ru-RU"/>
        </w:rPr>
        <w:t>Депздрава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Югры, информационной системе «Открытый регион – Югра»;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информирование общественности и организаций автономного округа о целях, задачах и итогах работы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 в установленной сфере деятельности;</w:t>
      </w:r>
    </w:p>
    <w:p w:rsidR="00B20D02" w:rsidRPr="00D50F6A" w:rsidRDefault="00B20D02" w:rsidP="00D50F6A">
      <w:pPr>
        <w:adjustRightInd w:val="0"/>
        <w:ind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 w:eastAsia="ru-RU"/>
        </w:rPr>
        <w:t xml:space="preserve">тестирование формируемых цифровых сервисов обратной связи </w:t>
      </w:r>
      <w:r w:rsidR="00D50F6A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>с населением на предмет их удобства использования гражданами;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осуществление контроля за реализацией решений Общественного совета.</w:t>
      </w:r>
    </w:p>
    <w:p w:rsidR="00784790" w:rsidRPr="00D50F6A" w:rsidRDefault="009F5BB2" w:rsidP="00D50F6A">
      <w:pPr>
        <w:pStyle w:val="a5"/>
        <w:numPr>
          <w:ilvl w:val="1"/>
          <w:numId w:val="6"/>
        </w:numPr>
        <w:tabs>
          <w:tab w:val="left" w:pos="1114"/>
          <w:tab w:val="left" w:pos="1276"/>
        </w:tabs>
        <w:ind w:left="0" w:firstLine="709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Основными направлениями деятельности Общественного совета являются:</w:t>
      </w:r>
    </w:p>
    <w:p w:rsidR="0032022B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подготовка предложений </w:t>
      </w:r>
      <w:proofErr w:type="spellStart"/>
      <w:r w:rsidRPr="00D50F6A">
        <w:rPr>
          <w:lang w:val="ru-RU"/>
        </w:rPr>
        <w:t>Депздраву</w:t>
      </w:r>
      <w:proofErr w:type="spellEnd"/>
      <w:r w:rsidRPr="00D50F6A">
        <w:rPr>
          <w:lang w:val="ru-RU"/>
        </w:rPr>
        <w:t xml:space="preserve"> Югры по вопросам </w:t>
      </w:r>
      <w:r w:rsidR="00D50F6A">
        <w:rPr>
          <w:lang w:val="ru-RU"/>
        </w:rPr>
        <w:br/>
      </w:r>
      <w:r w:rsidRPr="00D50F6A">
        <w:rPr>
          <w:lang w:val="ru-RU"/>
        </w:rPr>
        <w:t>его деятельности;</w:t>
      </w:r>
    </w:p>
    <w:p w:rsidR="0032022B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обсуждение планов работы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 и отчетов </w:t>
      </w:r>
      <w:r w:rsidR="00D50F6A">
        <w:rPr>
          <w:lang w:val="ru-RU"/>
        </w:rPr>
        <w:br/>
      </w:r>
      <w:r w:rsidRPr="00D50F6A">
        <w:rPr>
          <w:lang w:val="ru-RU"/>
        </w:rPr>
        <w:t xml:space="preserve">о его деятельности; 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рассмотрение отчетов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 о реализации государственных</w:t>
      </w:r>
      <w:r w:rsidR="00F325CC" w:rsidRPr="00D50F6A">
        <w:rPr>
          <w:lang w:val="ru-RU"/>
        </w:rPr>
        <w:t xml:space="preserve"> </w:t>
      </w:r>
      <w:r w:rsidRPr="00D50F6A">
        <w:rPr>
          <w:lang w:val="ru-RU"/>
        </w:rPr>
        <w:t>программ автономного округа;</w:t>
      </w:r>
    </w:p>
    <w:p w:rsidR="00223701" w:rsidRPr="00D50F6A" w:rsidRDefault="00223701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участие в мероприятиях </w:t>
      </w:r>
      <w:proofErr w:type="spellStart"/>
      <w:r w:rsidR="00E657F1" w:rsidRPr="00D50F6A">
        <w:rPr>
          <w:sz w:val="28"/>
          <w:szCs w:val="28"/>
          <w:lang w:val="ru-RU" w:eastAsia="ru-RU"/>
        </w:rPr>
        <w:t>Депздрава</w:t>
      </w:r>
      <w:proofErr w:type="spellEnd"/>
      <w:r w:rsidR="00E657F1" w:rsidRPr="00D50F6A">
        <w:rPr>
          <w:sz w:val="28"/>
          <w:szCs w:val="28"/>
          <w:lang w:val="ru-RU" w:eastAsia="ru-RU"/>
        </w:rPr>
        <w:t xml:space="preserve"> Югры</w:t>
      </w:r>
      <w:r w:rsidRPr="00D50F6A">
        <w:rPr>
          <w:sz w:val="28"/>
          <w:szCs w:val="28"/>
          <w:lang w:val="ru-RU" w:eastAsia="ru-RU"/>
        </w:rPr>
        <w:t xml:space="preserve"> антикоррупционного характера и в кадровой политике, в том числе в работе аттестационных комиссий, конкурсных комиссий по замещению должностей государственной гражданской службы и комиссий по соблюдению требований к служебному поведению и урегулированию конфликтов интересов;</w:t>
      </w:r>
    </w:p>
    <w:p w:rsidR="00223701" w:rsidRPr="00D50F6A" w:rsidRDefault="00223701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рассмотрение вопросов правоприменительной практики </w:t>
      </w:r>
      <w:r w:rsidR="00D50F6A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 xml:space="preserve">по результатам вступивших в законную силу решений судов о признании </w:t>
      </w:r>
      <w:r w:rsidRPr="00D50F6A">
        <w:rPr>
          <w:sz w:val="28"/>
          <w:szCs w:val="28"/>
          <w:lang w:val="ru-RU" w:eastAsia="ru-RU"/>
        </w:rPr>
        <w:lastRenderedPageBreak/>
        <w:t xml:space="preserve">недействительными ненормативных правовых актов, незаконными решений и действий (бездействия) </w:t>
      </w:r>
      <w:proofErr w:type="spellStart"/>
      <w:r w:rsidR="00E657F1" w:rsidRPr="00D50F6A">
        <w:rPr>
          <w:sz w:val="28"/>
          <w:szCs w:val="28"/>
          <w:lang w:val="ru-RU" w:eastAsia="ru-RU"/>
        </w:rPr>
        <w:t>Депздрава</w:t>
      </w:r>
      <w:proofErr w:type="spellEnd"/>
      <w:r w:rsidR="00E657F1" w:rsidRPr="00D50F6A">
        <w:rPr>
          <w:sz w:val="28"/>
          <w:szCs w:val="28"/>
          <w:lang w:val="ru-RU" w:eastAsia="ru-RU"/>
        </w:rPr>
        <w:t xml:space="preserve"> Югры</w:t>
      </w:r>
      <w:r w:rsidRPr="00D50F6A">
        <w:rPr>
          <w:sz w:val="28"/>
          <w:szCs w:val="28"/>
          <w:lang w:val="ru-RU" w:eastAsia="ru-RU"/>
        </w:rPr>
        <w:t xml:space="preserve"> и его должностных лиц для выработки и принятия мер по предупреждению и устранению причин выявленных нарушений;</w:t>
      </w:r>
    </w:p>
    <w:p w:rsidR="00223701" w:rsidRPr="00D50F6A" w:rsidRDefault="00223701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>рассмотрение информации о правоприменительной практике, поступившей от общественных, научных, правозащитных и иных организаций, а также от граждан, в том числе на основании обзоров (отчетов) о работе с обращениями граждан и их объединений;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рассмотрение проектов законов, проектов нормативных правовых актов автономного округа и иных документов, подготавливаемых </w:t>
      </w:r>
      <w:proofErr w:type="spellStart"/>
      <w:r w:rsidRPr="00D50F6A">
        <w:rPr>
          <w:lang w:val="ru-RU"/>
        </w:rPr>
        <w:t>Депздравом</w:t>
      </w:r>
      <w:proofErr w:type="spellEnd"/>
      <w:r w:rsidRPr="00D50F6A">
        <w:rPr>
          <w:lang w:val="ru-RU"/>
        </w:rPr>
        <w:t xml:space="preserve"> </w:t>
      </w:r>
      <w:r w:rsidRPr="00D50F6A">
        <w:t>I</w:t>
      </w:r>
      <w:proofErr w:type="spellStart"/>
      <w:r w:rsidRPr="00D50F6A">
        <w:rPr>
          <w:lang w:val="ru-RU"/>
        </w:rPr>
        <w:t>Огры</w:t>
      </w:r>
      <w:proofErr w:type="spellEnd"/>
      <w:r w:rsidRPr="00D50F6A">
        <w:rPr>
          <w:lang w:val="ru-RU"/>
        </w:rPr>
        <w:t>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рассмотрение планов закупок, организуемых </w:t>
      </w:r>
      <w:proofErr w:type="spellStart"/>
      <w:r w:rsidRPr="00D50F6A">
        <w:rPr>
          <w:lang w:val="ru-RU"/>
        </w:rPr>
        <w:t>Депздравом</w:t>
      </w:r>
      <w:proofErr w:type="spellEnd"/>
      <w:r w:rsidRPr="00D50F6A">
        <w:rPr>
          <w:lang w:val="ru-RU"/>
        </w:rPr>
        <w:t xml:space="preserve"> Югры;</w:t>
      </w:r>
    </w:p>
    <w:p w:rsidR="00314C0D" w:rsidRPr="00D50F6A" w:rsidRDefault="009F5BB2" w:rsidP="00D50F6A">
      <w:pPr>
        <w:pStyle w:val="a3"/>
        <w:tabs>
          <w:tab w:val="left" w:pos="2616"/>
          <w:tab w:val="left" w:pos="4276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рассмотрение</w:t>
      </w:r>
      <w:r w:rsidR="00F325CC" w:rsidRPr="00D50F6A">
        <w:rPr>
          <w:lang w:val="ru-RU"/>
        </w:rPr>
        <w:t xml:space="preserve"> </w:t>
      </w:r>
      <w:r w:rsidRPr="00D50F6A">
        <w:rPr>
          <w:lang w:val="ru-RU"/>
        </w:rPr>
        <w:t>проектов</w:t>
      </w:r>
      <w:r w:rsidR="00F325CC" w:rsidRPr="00D50F6A">
        <w:rPr>
          <w:lang w:val="ru-RU"/>
        </w:rPr>
        <w:t xml:space="preserve"> </w:t>
      </w:r>
      <w:r w:rsidRPr="00D50F6A">
        <w:rPr>
          <w:spacing w:val="-1"/>
          <w:lang w:val="ru-RU"/>
        </w:rPr>
        <w:t xml:space="preserve">административных </w:t>
      </w:r>
      <w:r w:rsidR="00223701" w:rsidRPr="00D50F6A">
        <w:rPr>
          <w:spacing w:val="-1"/>
          <w:lang w:val="ru-RU"/>
        </w:rPr>
        <w:t xml:space="preserve">регламентов </w:t>
      </w:r>
      <w:r w:rsidR="00D50F6A">
        <w:rPr>
          <w:spacing w:val="-1"/>
          <w:lang w:val="ru-RU"/>
        </w:rPr>
        <w:br/>
      </w:r>
      <w:r w:rsidR="00223701" w:rsidRPr="00D50F6A">
        <w:rPr>
          <w:spacing w:val="-1"/>
          <w:lang w:val="ru-RU"/>
        </w:rPr>
        <w:t xml:space="preserve">по </w:t>
      </w:r>
      <w:r w:rsidRPr="00D50F6A">
        <w:rPr>
          <w:lang w:val="ru-RU"/>
        </w:rPr>
        <w:t>предоставлению государственных</w:t>
      </w:r>
      <w:r w:rsidRPr="00D50F6A">
        <w:rPr>
          <w:spacing w:val="-26"/>
          <w:lang w:val="ru-RU"/>
        </w:rPr>
        <w:t xml:space="preserve"> </w:t>
      </w:r>
      <w:r w:rsidRPr="00D50F6A">
        <w:rPr>
          <w:lang w:val="ru-RU"/>
        </w:rPr>
        <w:t>услуг;</w:t>
      </w:r>
    </w:p>
    <w:p w:rsidR="00784790" w:rsidRPr="00D50F6A" w:rsidRDefault="009F5BB2" w:rsidP="00D50F6A">
      <w:pPr>
        <w:pStyle w:val="a3"/>
        <w:tabs>
          <w:tab w:val="left" w:pos="2616"/>
          <w:tab w:val="left" w:pos="4276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рассмотрение проектов инвестиционных программ и отчетов </w:t>
      </w:r>
      <w:r w:rsidR="00D50F6A">
        <w:rPr>
          <w:lang w:val="ru-RU"/>
        </w:rPr>
        <w:br/>
      </w:r>
      <w:r w:rsidRPr="00D50F6A">
        <w:rPr>
          <w:lang w:val="ru-RU"/>
        </w:rPr>
        <w:t>об их реализации;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проведение экспертной общественной оценки проектных инициатив, паспортов проектов, а также реализуемых проектов </w:t>
      </w:r>
      <w:proofErr w:type="spellStart"/>
      <w:r w:rsidR="00E21018" w:rsidRPr="00D50F6A">
        <w:rPr>
          <w:lang w:val="ru-RU"/>
        </w:rPr>
        <w:t>Депздрава</w:t>
      </w:r>
      <w:proofErr w:type="spellEnd"/>
      <w:r w:rsidR="00E21018" w:rsidRPr="00D50F6A">
        <w:rPr>
          <w:lang w:val="ru-RU"/>
        </w:rPr>
        <w:t xml:space="preserve"> Югры</w:t>
      </w:r>
      <w:r w:rsidRPr="00D50F6A">
        <w:rPr>
          <w:lang w:val="ru-RU"/>
        </w:rPr>
        <w:t xml:space="preserve"> </w:t>
      </w:r>
      <w:r w:rsidR="00D50F6A">
        <w:rPr>
          <w:lang w:val="ru-RU"/>
        </w:rPr>
        <w:br/>
      </w:r>
      <w:r w:rsidRPr="00D50F6A">
        <w:rPr>
          <w:lang w:val="ru-RU"/>
        </w:rPr>
        <w:t xml:space="preserve">в качестве органа, уполномоченного на проведение такой оценки </w:t>
      </w:r>
      <w:r w:rsidR="00D50F6A">
        <w:rPr>
          <w:lang w:val="ru-RU"/>
        </w:rPr>
        <w:br/>
      </w:r>
      <w:r w:rsidRPr="00D50F6A">
        <w:rPr>
          <w:lang w:val="ru-RU"/>
        </w:rPr>
        <w:t>в соответствии с паспортом проекта, проектной</w:t>
      </w:r>
      <w:r w:rsidRPr="00D50F6A">
        <w:rPr>
          <w:spacing w:val="51"/>
          <w:lang w:val="ru-RU"/>
        </w:rPr>
        <w:t xml:space="preserve"> </w:t>
      </w:r>
      <w:r w:rsidRPr="00D50F6A">
        <w:rPr>
          <w:lang w:val="ru-RU"/>
        </w:rPr>
        <w:t>инициативой;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участие в оценке деятельности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 по итогам года;</w:t>
      </w:r>
    </w:p>
    <w:p w:rsidR="00784790" w:rsidRPr="00D50F6A" w:rsidRDefault="00314C0D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р</w:t>
      </w:r>
      <w:r w:rsidR="009F5BB2" w:rsidRPr="00D50F6A">
        <w:rPr>
          <w:lang w:val="ru-RU"/>
        </w:rPr>
        <w:t xml:space="preserve">ассмотрение итогов проведенных контрольных мероприятий </w:t>
      </w:r>
      <w:r w:rsidR="00D50F6A">
        <w:rPr>
          <w:lang w:val="ru-RU"/>
        </w:rPr>
        <w:br/>
      </w:r>
      <w:r w:rsidR="009F5BB2" w:rsidRPr="00D50F6A">
        <w:rPr>
          <w:lang w:val="ru-RU"/>
        </w:rPr>
        <w:t>в</w:t>
      </w:r>
      <w:r w:rsidR="009F5BB2" w:rsidRPr="00D50F6A">
        <w:rPr>
          <w:spacing w:val="-52"/>
          <w:lang w:val="ru-RU"/>
        </w:rPr>
        <w:t xml:space="preserve"> </w:t>
      </w:r>
      <w:r w:rsidR="009F5BB2" w:rsidRPr="00D50F6A">
        <w:rPr>
          <w:lang w:val="ru-RU"/>
        </w:rPr>
        <w:t xml:space="preserve">отношении </w:t>
      </w:r>
      <w:proofErr w:type="spellStart"/>
      <w:r w:rsidR="009F5BB2" w:rsidRPr="00D50F6A">
        <w:rPr>
          <w:lang w:val="ru-RU"/>
        </w:rPr>
        <w:t>Депздрава</w:t>
      </w:r>
      <w:proofErr w:type="spellEnd"/>
      <w:r w:rsidR="009F5BB2" w:rsidRPr="00D50F6A">
        <w:rPr>
          <w:lang w:val="ru-RU"/>
        </w:rPr>
        <w:t xml:space="preserve"> Югр</w:t>
      </w:r>
      <w:r w:rsidR="00D50F6A">
        <w:rPr>
          <w:lang w:val="ru-RU"/>
        </w:rPr>
        <w:t>ы и подведомственных учреждений.</w:t>
      </w:r>
    </w:p>
    <w:p w:rsidR="00207559" w:rsidRPr="00D50F6A" w:rsidRDefault="00207559" w:rsidP="00D50F6A">
      <w:pPr>
        <w:pStyle w:val="a3"/>
        <w:ind w:firstLine="709"/>
        <w:jc w:val="both"/>
        <w:rPr>
          <w:lang w:val="ru-RU"/>
        </w:rPr>
      </w:pPr>
    </w:p>
    <w:p w:rsidR="00784790" w:rsidRPr="00D50F6A" w:rsidRDefault="009F5BB2" w:rsidP="00D50F6A">
      <w:pPr>
        <w:pStyle w:val="a5"/>
        <w:numPr>
          <w:ilvl w:val="1"/>
          <w:numId w:val="5"/>
        </w:numPr>
        <w:tabs>
          <w:tab w:val="left" w:pos="1276"/>
        </w:tabs>
        <w:ind w:left="0" w:firstLine="0"/>
        <w:jc w:val="center"/>
        <w:rPr>
          <w:sz w:val="28"/>
          <w:szCs w:val="28"/>
        </w:rPr>
      </w:pPr>
      <w:proofErr w:type="spellStart"/>
      <w:r w:rsidRPr="00D50F6A">
        <w:rPr>
          <w:sz w:val="28"/>
          <w:szCs w:val="28"/>
        </w:rPr>
        <w:t>Права</w:t>
      </w:r>
      <w:proofErr w:type="spellEnd"/>
      <w:r w:rsidRPr="00D50F6A">
        <w:rPr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Общественного</w:t>
      </w:r>
      <w:proofErr w:type="spellEnd"/>
      <w:r w:rsidRPr="00D50F6A">
        <w:rPr>
          <w:spacing w:val="34"/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совета</w:t>
      </w:r>
      <w:proofErr w:type="spellEnd"/>
    </w:p>
    <w:p w:rsidR="006176DA" w:rsidRPr="00D50F6A" w:rsidRDefault="006176DA" w:rsidP="00D50F6A">
      <w:pPr>
        <w:pStyle w:val="a5"/>
        <w:tabs>
          <w:tab w:val="left" w:pos="3507"/>
        </w:tabs>
        <w:ind w:left="0" w:firstLine="709"/>
        <w:rPr>
          <w:sz w:val="28"/>
          <w:szCs w:val="28"/>
        </w:rPr>
      </w:pP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Общественный совет для реализации целей и задач в установленной сфере деятельности имеет право: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принимать решения по направлениям своей деятельности;</w:t>
      </w:r>
    </w:p>
    <w:p w:rsidR="00CB4D36" w:rsidRPr="00D50F6A" w:rsidRDefault="00CB4D36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участвовать в заседаниях коллегиальных органов при Губернаторе автономного округа, Правительстве автономного округа, исполнительных органах власти, рабочих совещаниях, иных мероприятиях, организуемых </w:t>
      </w:r>
      <w:proofErr w:type="spellStart"/>
      <w:r w:rsidRPr="00D50F6A">
        <w:rPr>
          <w:sz w:val="28"/>
          <w:szCs w:val="28"/>
          <w:lang w:val="ru-RU" w:eastAsia="ru-RU"/>
        </w:rPr>
        <w:t>Депздравом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Югры;</w:t>
      </w:r>
    </w:p>
    <w:p w:rsidR="00784790" w:rsidRPr="00D50F6A" w:rsidRDefault="009F5BB2" w:rsidP="00D50F6A">
      <w:pPr>
        <w:pStyle w:val="a3"/>
        <w:tabs>
          <w:tab w:val="left" w:pos="1244"/>
          <w:tab w:val="left" w:pos="3033"/>
          <w:tab w:val="left" w:pos="7958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вносить</w:t>
      </w:r>
      <w:r w:rsidR="00207559" w:rsidRPr="00D50F6A">
        <w:rPr>
          <w:lang w:val="ru-RU"/>
        </w:rPr>
        <w:t xml:space="preserve"> </w:t>
      </w:r>
      <w:r w:rsidRPr="00D50F6A">
        <w:rPr>
          <w:lang w:val="ru-RU"/>
        </w:rPr>
        <w:t>предложения</w:t>
      </w:r>
      <w:r w:rsidR="00207559" w:rsidRPr="00D50F6A">
        <w:rPr>
          <w:lang w:val="ru-RU"/>
        </w:rPr>
        <w:t xml:space="preserve"> </w:t>
      </w:r>
      <w:r w:rsidRPr="00D50F6A">
        <w:rPr>
          <w:lang w:val="ru-RU"/>
        </w:rPr>
        <w:t>по совершенствованию</w:t>
      </w:r>
      <w:r w:rsidRPr="00D50F6A">
        <w:rPr>
          <w:spacing w:val="41"/>
          <w:lang w:val="ru-RU"/>
        </w:rPr>
        <w:t xml:space="preserve"> </w:t>
      </w:r>
      <w:r w:rsidRPr="00D50F6A">
        <w:rPr>
          <w:lang w:val="ru-RU"/>
        </w:rPr>
        <w:t>деятельности</w:t>
      </w:r>
      <w:r w:rsidR="00207559" w:rsidRPr="00D50F6A">
        <w:rPr>
          <w:lang w:val="ru-RU"/>
        </w:rPr>
        <w:t xml:space="preserve"> </w:t>
      </w:r>
      <w:proofErr w:type="spellStart"/>
      <w:r w:rsidRPr="00D50F6A">
        <w:rPr>
          <w:spacing w:val="-1"/>
          <w:w w:val="95"/>
          <w:lang w:val="ru-RU"/>
        </w:rPr>
        <w:t>Депздрава</w:t>
      </w:r>
      <w:proofErr w:type="spellEnd"/>
      <w:r w:rsidR="00207559" w:rsidRPr="00D50F6A">
        <w:rPr>
          <w:spacing w:val="-1"/>
          <w:w w:val="95"/>
          <w:lang w:val="ru-RU"/>
        </w:rPr>
        <w:t xml:space="preserve"> </w:t>
      </w:r>
      <w:r w:rsidRPr="00D50F6A">
        <w:rPr>
          <w:lang w:val="ru-RU"/>
        </w:rPr>
        <w:t>Югры;</w:t>
      </w:r>
    </w:p>
    <w:p w:rsidR="00BB7B3A" w:rsidRPr="00D50F6A" w:rsidRDefault="00BB7B3A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взаимодействовать с Общественной палатой автономного округа (далее </w:t>
      </w:r>
      <w:r w:rsidR="00B40A66" w:rsidRPr="00D50F6A">
        <w:rPr>
          <w:sz w:val="28"/>
          <w:szCs w:val="28"/>
          <w:lang w:val="ru-RU" w:eastAsia="ru-RU"/>
        </w:rPr>
        <w:t>–</w:t>
      </w:r>
      <w:r w:rsidRPr="00D50F6A">
        <w:rPr>
          <w:sz w:val="28"/>
          <w:szCs w:val="28"/>
          <w:lang w:val="ru-RU" w:eastAsia="ru-RU"/>
        </w:rPr>
        <w:t xml:space="preserve"> Общественная палата), общественными советами </w:t>
      </w:r>
      <w:r w:rsidR="00D50F6A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 xml:space="preserve">при исполнительных органах власти автономного округа, органах местного самоуправления муниципальных образований автономного округа, иными совещательными органами, созданными при Губернаторе автономного округа и Правительстве автономного округа, по вопросам, отнесенным </w:t>
      </w:r>
      <w:r w:rsidR="00D50F6A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>к компетенции Общественного совета;</w:t>
      </w:r>
    </w:p>
    <w:p w:rsidR="00BB7B3A" w:rsidRPr="00D50F6A" w:rsidRDefault="00BB7B3A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создавать профильные (отраслевые) рабочие группы, в состав которых могут входить по согласованию с руководителем </w:t>
      </w:r>
      <w:proofErr w:type="spellStart"/>
      <w:r w:rsidRPr="00D50F6A">
        <w:rPr>
          <w:sz w:val="28"/>
          <w:szCs w:val="28"/>
          <w:lang w:val="ru-RU" w:eastAsia="ru-RU"/>
        </w:rPr>
        <w:t>Депздрава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 </w:t>
      </w:r>
      <w:r w:rsidRPr="00D50F6A">
        <w:rPr>
          <w:sz w:val="28"/>
          <w:szCs w:val="28"/>
          <w:lang w:val="ru-RU" w:eastAsia="ru-RU"/>
        </w:rPr>
        <w:lastRenderedPageBreak/>
        <w:t>государственные гражданские служащие автономного округа, представители общественных объединений и иных негосударственных некоммерческих организаций автономного округа;</w:t>
      </w:r>
    </w:p>
    <w:p w:rsidR="00BB7B3A" w:rsidRPr="00D50F6A" w:rsidRDefault="00BB7B3A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>приглашать на свои заседания руководителей иных исполнительных органов власти, представителей Общественной палаты, общественных объединений и иных негосударственных некоммерческих организаций</w:t>
      </w:r>
      <w:r w:rsidR="00D50F6A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>при обсуждении вопросов, решение которых входит в их компетенцию, представителей органов местного самоуправления муниципальных образований автономного округа в соответствии с тематикой рассматриваемых вопросов;</w:t>
      </w:r>
    </w:p>
    <w:p w:rsidR="00BB7B3A" w:rsidRPr="00D50F6A" w:rsidRDefault="00BB7B3A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участвовать в приеме граждан по личным вопросам, а также </w:t>
      </w:r>
      <w:r w:rsidR="00D50F6A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 xml:space="preserve">в рассмотрении устных и письменных обращений граждан, поступающих </w:t>
      </w:r>
      <w:r w:rsidR="00D50F6A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 xml:space="preserve">в </w:t>
      </w:r>
      <w:proofErr w:type="spellStart"/>
      <w:r w:rsidRPr="00D50F6A">
        <w:rPr>
          <w:sz w:val="28"/>
          <w:szCs w:val="28"/>
          <w:lang w:val="ru-RU" w:eastAsia="ru-RU"/>
        </w:rPr>
        <w:t>Депздрав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Югры;</w:t>
      </w:r>
    </w:p>
    <w:p w:rsidR="00BB7B3A" w:rsidRPr="00D50F6A" w:rsidRDefault="00BB7B3A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>привлекать к работе Общественного совета в качестве экспертов граждан, имеющих место жительства в автономном округе, представителей общественных объединений и иных негосударственных некоммерческих организаций;</w:t>
      </w:r>
    </w:p>
    <w:p w:rsidR="00784790" w:rsidRPr="00D50F6A" w:rsidRDefault="009F5BB2" w:rsidP="00D50F6A">
      <w:pPr>
        <w:pStyle w:val="a3"/>
        <w:tabs>
          <w:tab w:val="left" w:pos="1718"/>
          <w:tab w:val="left" w:pos="2171"/>
          <w:tab w:val="left" w:pos="2205"/>
          <w:tab w:val="left" w:pos="2433"/>
          <w:tab w:val="left" w:pos="2966"/>
          <w:tab w:val="left" w:pos="3378"/>
          <w:tab w:val="left" w:pos="4142"/>
          <w:tab w:val="left" w:pos="4360"/>
          <w:tab w:val="left" w:pos="4460"/>
          <w:tab w:val="left" w:pos="4771"/>
          <w:tab w:val="left" w:pos="5077"/>
          <w:tab w:val="left" w:pos="5920"/>
          <w:tab w:val="left" w:pos="6285"/>
          <w:tab w:val="left" w:pos="6353"/>
          <w:tab w:val="left" w:pos="6654"/>
          <w:tab w:val="left" w:pos="7010"/>
          <w:tab w:val="left" w:pos="7131"/>
          <w:tab w:val="left" w:pos="7199"/>
          <w:tab w:val="left" w:pos="8335"/>
          <w:tab w:val="left" w:pos="8598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по согласованию с руководителем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 создавать в сети Интернет собственные сайты, в том числе с возможностью предоставления онлайн-услуг (интернет-трансляций заседаний Общественного совета, открытия дискуссионных </w:t>
      </w:r>
      <w:proofErr w:type="spellStart"/>
      <w:r w:rsidRPr="00D50F6A">
        <w:rPr>
          <w:lang w:val="ru-RU"/>
        </w:rPr>
        <w:t>модерируемых</w:t>
      </w:r>
      <w:proofErr w:type="spellEnd"/>
      <w:r w:rsidRPr="00D50F6A">
        <w:rPr>
          <w:lang w:val="ru-RU"/>
        </w:rPr>
        <w:t xml:space="preserve"> площадок (форумов), личных кабинетов членов Общественного совета и т.п.)</w:t>
      </w:r>
      <w:r w:rsidR="00287203" w:rsidRPr="00D50F6A">
        <w:rPr>
          <w:lang w:val="ru-RU"/>
        </w:rPr>
        <w:t>;</w:t>
      </w:r>
    </w:p>
    <w:p w:rsidR="00287203" w:rsidRPr="00D50F6A" w:rsidRDefault="00287203" w:rsidP="00D50F6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val="ru-RU"/>
        </w:rPr>
      </w:pPr>
      <w:r w:rsidRPr="00D50F6A">
        <w:rPr>
          <w:sz w:val="28"/>
          <w:szCs w:val="28"/>
          <w:lang w:val="ru-RU" w:eastAsia="ru-RU"/>
        </w:rPr>
        <w:t>р</w:t>
      </w:r>
      <w:r w:rsidRPr="00D50F6A">
        <w:rPr>
          <w:rFonts w:eastAsia="Calibri"/>
          <w:sz w:val="28"/>
          <w:szCs w:val="28"/>
          <w:lang w:val="ru-RU"/>
        </w:rPr>
        <w:t xml:space="preserve">ассматривать вопросы, касающиеся соблюдения государственными гражданскими служащими </w:t>
      </w:r>
      <w:proofErr w:type="spellStart"/>
      <w:r w:rsidRPr="00D50F6A">
        <w:rPr>
          <w:rFonts w:eastAsia="Calibri"/>
          <w:sz w:val="28"/>
          <w:szCs w:val="28"/>
          <w:lang w:val="ru-RU"/>
        </w:rPr>
        <w:t>Деп</w:t>
      </w:r>
      <w:r w:rsidR="00896F1D" w:rsidRPr="00D50F6A">
        <w:rPr>
          <w:rFonts w:eastAsia="Calibri"/>
          <w:sz w:val="28"/>
          <w:szCs w:val="28"/>
          <w:lang w:val="ru-RU"/>
        </w:rPr>
        <w:t>здрава</w:t>
      </w:r>
      <w:proofErr w:type="spellEnd"/>
      <w:r w:rsidRPr="00D50F6A">
        <w:rPr>
          <w:rFonts w:eastAsia="Calibri"/>
          <w:sz w:val="28"/>
          <w:szCs w:val="28"/>
          <w:lang w:val="ru-RU"/>
        </w:rPr>
        <w:t xml:space="preserve"> Югры, а также работниками подведомственных Департаменту медицинских организаций установленных запретов и ограничений, исполнения возложенных на них обязанностей </w:t>
      </w:r>
      <w:r w:rsidR="00D50F6A">
        <w:rPr>
          <w:rFonts w:eastAsia="Calibri"/>
          <w:sz w:val="28"/>
          <w:szCs w:val="28"/>
          <w:lang w:val="ru-RU"/>
        </w:rPr>
        <w:br/>
      </w:r>
      <w:r w:rsidRPr="00D50F6A">
        <w:rPr>
          <w:rFonts w:eastAsia="Calibri"/>
          <w:sz w:val="28"/>
          <w:szCs w:val="28"/>
          <w:lang w:val="ru-RU"/>
        </w:rPr>
        <w:t>по соблюдению антикоррупционного законодательства;</w:t>
      </w:r>
    </w:p>
    <w:p w:rsidR="00287203" w:rsidRPr="00D50F6A" w:rsidRDefault="00287203" w:rsidP="00D50F6A">
      <w:pPr>
        <w:pStyle w:val="a3"/>
        <w:tabs>
          <w:tab w:val="left" w:pos="1718"/>
          <w:tab w:val="left" w:pos="2171"/>
          <w:tab w:val="left" w:pos="2205"/>
          <w:tab w:val="left" w:pos="2433"/>
          <w:tab w:val="left" w:pos="2966"/>
          <w:tab w:val="left" w:pos="3378"/>
          <w:tab w:val="left" w:pos="4142"/>
          <w:tab w:val="left" w:pos="4360"/>
          <w:tab w:val="left" w:pos="4460"/>
          <w:tab w:val="left" w:pos="4771"/>
          <w:tab w:val="left" w:pos="5077"/>
          <w:tab w:val="left" w:pos="5920"/>
          <w:tab w:val="left" w:pos="6285"/>
          <w:tab w:val="left" w:pos="6353"/>
          <w:tab w:val="left" w:pos="6654"/>
          <w:tab w:val="left" w:pos="7010"/>
          <w:tab w:val="left" w:pos="7131"/>
          <w:tab w:val="left" w:pos="7199"/>
          <w:tab w:val="left" w:pos="8335"/>
          <w:tab w:val="left" w:pos="8598"/>
        </w:tabs>
        <w:ind w:firstLine="709"/>
        <w:jc w:val="both"/>
        <w:rPr>
          <w:lang w:val="ru-RU"/>
        </w:rPr>
      </w:pPr>
      <w:r w:rsidRPr="00D50F6A">
        <w:rPr>
          <w:rFonts w:eastAsia="Calibri"/>
          <w:lang w:val="ru-RU"/>
        </w:rPr>
        <w:t xml:space="preserve">участвовать в проведении анализа кадрового состава в </w:t>
      </w:r>
      <w:r w:rsidR="00AB6A42" w:rsidRPr="00D50F6A">
        <w:rPr>
          <w:rFonts w:eastAsia="Calibri"/>
          <w:lang w:val="ru-RU"/>
        </w:rPr>
        <w:t xml:space="preserve">медицинских организациях, </w:t>
      </w:r>
      <w:r w:rsidRPr="00D50F6A">
        <w:rPr>
          <w:rFonts w:eastAsia="Calibri"/>
          <w:lang w:val="ru-RU"/>
        </w:rPr>
        <w:t xml:space="preserve">подведомственных </w:t>
      </w:r>
      <w:proofErr w:type="spellStart"/>
      <w:r w:rsidRPr="00D50F6A">
        <w:rPr>
          <w:rFonts w:eastAsia="Calibri"/>
          <w:lang w:val="ru-RU"/>
        </w:rPr>
        <w:t>Деп</w:t>
      </w:r>
      <w:r w:rsidR="0038685F" w:rsidRPr="00D50F6A">
        <w:rPr>
          <w:rFonts w:eastAsia="Calibri"/>
          <w:lang w:val="ru-RU"/>
        </w:rPr>
        <w:t>здраву</w:t>
      </w:r>
      <w:proofErr w:type="spellEnd"/>
      <w:r w:rsidR="0038685F" w:rsidRPr="00D50F6A">
        <w:rPr>
          <w:rFonts w:eastAsia="Calibri"/>
          <w:lang w:val="ru-RU"/>
        </w:rPr>
        <w:t xml:space="preserve"> Югры</w:t>
      </w:r>
      <w:r w:rsidR="00AB6A42" w:rsidRPr="00D50F6A">
        <w:rPr>
          <w:rFonts w:eastAsia="Calibri"/>
          <w:lang w:val="ru-RU"/>
        </w:rPr>
        <w:t>,</w:t>
      </w:r>
      <w:r w:rsidRPr="00D50F6A">
        <w:rPr>
          <w:rFonts w:eastAsia="Calibri"/>
          <w:lang w:val="ru-RU"/>
        </w:rPr>
        <w:t xml:space="preserve"> на предмет наличия родственных связей между государственными гражданскими служащими </w:t>
      </w:r>
      <w:proofErr w:type="spellStart"/>
      <w:r w:rsidRPr="00D50F6A">
        <w:rPr>
          <w:rFonts w:eastAsia="Calibri"/>
          <w:lang w:val="ru-RU"/>
        </w:rPr>
        <w:t>Деп</w:t>
      </w:r>
      <w:r w:rsidR="00896F1D" w:rsidRPr="00D50F6A">
        <w:rPr>
          <w:rFonts w:eastAsia="Calibri"/>
          <w:lang w:val="ru-RU"/>
        </w:rPr>
        <w:t>здрава</w:t>
      </w:r>
      <w:proofErr w:type="spellEnd"/>
      <w:r w:rsidRPr="00D50F6A">
        <w:rPr>
          <w:rFonts w:eastAsia="Calibri"/>
          <w:lang w:val="ru-RU"/>
        </w:rPr>
        <w:t xml:space="preserve"> Югры и работниками соответствующих организаций, которые влекут или могут повлечь во</w:t>
      </w:r>
      <w:r w:rsidR="00896F1D" w:rsidRPr="00D50F6A">
        <w:rPr>
          <w:rFonts w:eastAsia="Calibri"/>
          <w:lang w:val="ru-RU"/>
        </w:rPr>
        <w:t>зникновение конфликта интересов;</w:t>
      </w:r>
    </w:p>
    <w:p w:rsidR="00207559" w:rsidRPr="00D50F6A" w:rsidRDefault="00BB7B3A" w:rsidP="00D50F6A">
      <w:pPr>
        <w:pStyle w:val="a3"/>
        <w:tabs>
          <w:tab w:val="left" w:pos="1718"/>
          <w:tab w:val="left" w:pos="2171"/>
          <w:tab w:val="left" w:pos="2205"/>
          <w:tab w:val="left" w:pos="2433"/>
          <w:tab w:val="left" w:pos="2966"/>
          <w:tab w:val="left" w:pos="3378"/>
          <w:tab w:val="left" w:pos="4142"/>
          <w:tab w:val="left" w:pos="4360"/>
          <w:tab w:val="left" w:pos="4460"/>
          <w:tab w:val="left" w:pos="4771"/>
          <w:tab w:val="left" w:pos="5077"/>
          <w:tab w:val="left" w:pos="5920"/>
          <w:tab w:val="left" w:pos="6285"/>
          <w:tab w:val="left" w:pos="6353"/>
          <w:tab w:val="left" w:pos="6654"/>
          <w:tab w:val="left" w:pos="7010"/>
          <w:tab w:val="left" w:pos="7131"/>
          <w:tab w:val="left" w:pos="7199"/>
          <w:tab w:val="left" w:pos="8335"/>
          <w:tab w:val="left" w:pos="8598"/>
        </w:tabs>
        <w:ind w:firstLine="709"/>
        <w:jc w:val="both"/>
        <w:rPr>
          <w:lang w:val="ru-RU" w:eastAsia="ru-RU"/>
        </w:rPr>
      </w:pPr>
      <w:r w:rsidRPr="00D50F6A">
        <w:rPr>
          <w:lang w:val="ru-RU" w:eastAsia="ru-RU"/>
        </w:rPr>
        <w:t xml:space="preserve">запрашивать и получать от </w:t>
      </w:r>
      <w:proofErr w:type="spellStart"/>
      <w:r w:rsidR="0038685F" w:rsidRPr="00D50F6A">
        <w:rPr>
          <w:lang w:val="ru-RU" w:eastAsia="ru-RU"/>
        </w:rPr>
        <w:t>Депздрава</w:t>
      </w:r>
      <w:proofErr w:type="spellEnd"/>
      <w:r w:rsidR="0038685F" w:rsidRPr="00D50F6A">
        <w:rPr>
          <w:lang w:val="ru-RU" w:eastAsia="ru-RU"/>
        </w:rPr>
        <w:t xml:space="preserve"> Югры</w:t>
      </w:r>
      <w:r w:rsidRPr="00D50F6A">
        <w:rPr>
          <w:lang w:val="ru-RU" w:eastAsia="ru-RU"/>
        </w:rPr>
        <w:t xml:space="preserve">, подведомственных </w:t>
      </w:r>
      <w:r w:rsidR="0038685F" w:rsidRPr="00D50F6A">
        <w:rPr>
          <w:lang w:val="ru-RU" w:eastAsia="ru-RU"/>
        </w:rPr>
        <w:t>ему медицинских организаций,</w:t>
      </w:r>
      <w:r w:rsidRPr="00D50F6A">
        <w:rPr>
          <w:lang w:val="ru-RU" w:eastAsia="ru-RU"/>
        </w:rPr>
        <w:t xml:space="preserve"> информацию при рассмотрении вопросов в сфере деятельности Общественного совета.</w:t>
      </w:r>
    </w:p>
    <w:p w:rsidR="0038685F" w:rsidRPr="00D50F6A" w:rsidRDefault="0038685F" w:rsidP="00D50F6A">
      <w:pPr>
        <w:pStyle w:val="a3"/>
        <w:tabs>
          <w:tab w:val="left" w:pos="1718"/>
          <w:tab w:val="left" w:pos="2171"/>
          <w:tab w:val="left" w:pos="2205"/>
          <w:tab w:val="left" w:pos="2433"/>
          <w:tab w:val="left" w:pos="2966"/>
          <w:tab w:val="left" w:pos="3378"/>
          <w:tab w:val="left" w:pos="4142"/>
          <w:tab w:val="left" w:pos="4360"/>
          <w:tab w:val="left" w:pos="4460"/>
          <w:tab w:val="left" w:pos="4771"/>
          <w:tab w:val="left" w:pos="5077"/>
          <w:tab w:val="left" w:pos="5920"/>
          <w:tab w:val="left" w:pos="6285"/>
          <w:tab w:val="left" w:pos="6353"/>
          <w:tab w:val="left" w:pos="6654"/>
          <w:tab w:val="left" w:pos="7010"/>
          <w:tab w:val="left" w:pos="7131"/>
          <w:tab w:val="left" w:pos="7199"/>
          <w:tab w:val="left" w:pos="8335"/>
          <w:tab w:val="left" w:pos="8598"/>
        </w:tabs>
        <w:ind w:firstLine="709"/>
        <w:jc w:val="both"/>
        <w:rPr>
          <w:lang w:val="ru-RU"/>
        </w:rPr>
      </w:pPr>
    </w:p>
    <w:p w:rsidR="00784790" w:rsidRPr="00D50F6A" w:rsidRDefault="009F5BB2" w:rsidP="00D50F6A">
      <w:pPr>
        <w:pStyle w:val="a5"/>
        <w:numPr>
          <w:ilvl w:val="1"/>
          <w:numId w:val="5"/>
        </w:numPr>
        <w:tabs>
          <w:tab w:val="left" w:pos="1099"/>
        </w:tabs>
        <w:ind w:left="0" w:firstLine="709"/>
        <w:jc w:val="center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Порядок формирования состава Общественного</w:t>
      </w:r>
      <w:r w:rsidRPr="00D50F6A">
        <w:rPr>
          <w:spacing w:val="-7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совета</w:t>
      </w:r>
    </w:p>
    <w:p w:rsidR="006176DA" w:rsidRPr="00D50F6A" w:rsidRDefault="006176DA" w:rsidP="00D50F6A">
      <w:pPr>
        <w:pStyle w:val="a5"/>
        <w:tabs>
          <w:tab w:val="left" w:pos="1099"/>
        </w:tabs>
        <w:ind w:left="0" w:firstLine="709"/>
        <w:rPr>
          <w:sz w:val="28"/>
          <w:szCs w:val="28"/>
          <w:lang w:val="ru-RU"/>
        </w:rPr>
      </w:pPr>
    </w:p>
    <w:p w:rsidR="00784790" w:rsidRPr="00D50F6A" w:rsidRDefault="009F5BB2" w:rsidP="00D50F6A">
      <w:pPr>
        <w:pStyle w:val="a5"/>
        <w:numPr>
          <w:ilvl w:val="1"/>
          <w:numId w:val="2"/>
        </w:numPr>
        <w:tabs>
          <w:tab w:val="left" w:pos="1051"/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Общественный совет формируется на основе добровольного участия в его деятельности граждан Российской Федерации, постоянно проживающих в автономном округе, в порядке, установленном Губернатором автономного</w:t>
      </w:r>
      <w:r w:rsidRPr="00D50F6A">
        <w:rPr>
          <w:spacing w:val="-23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округа.</w:t>
      </w:r>
    </w:p>
    <w:p w:rsidR="00784790" w:rsidRPr="00D50F6A" w:rsidRDefault="009F5BB2" w:rsidP="00D50F6A">
      <w:pPr>
        <w:pStyle w:val="a5"/>
        <w:numPr>
          <w:ilvl w:val="1"/>
          <w:numId w:val="2"/>
        </w:numPr>
        <w:tabs>
          <w:tab w:val="left" w:pos="993"/>
          <w:tab w:val="left" w:pos="1225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 xml:space="preserve">Члены Общественного совета исполняют свои обязанности </w:t>
      </w:r>
      <w:r w:rsid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>на общественных</w:t>
      </w:r>
      <w:r w:rsidRPr="00D50F6A">
        <w:rPr>
          <w:spacing w:val="22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началах.</w:t>
      </w:r>
    </w:p>
    <w:p w:rsidR="00784790" w:rsidRPr="00D50F6A" w:rsidRDefault="009F5BB2" w:rsidP="00D50F6A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lastRenderedPageBreak/>
        <w:t xml:space="preserve">Количественный состав Общественного совета составляет </w:t>
      </w:r>
      <w:r w:rsid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>не менее</w:t>
      </w:r>
      <w:r w:rsidRPr="00D50F6A">
        <w:rPr>
          <w:spacing w:val="35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6</w:t>
      </w:r>
      <w:r w:rsidR="00BE6889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человек.</w:t>
      </w:r>
    </w:p>
    <w:p w:rsidR="00775CED" w:rsidRPr="00D50F6A" w:rsidRDefault="00775CED" w:rsidP="00D50F6A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 w:eastAsia="ru-RU"/>
        </w:rPr>
        <w:t>В состав Общественного совета входят председатель, заместитель председателя, секретарь и члены Общественного совета.</w:t>
      </w:r>
    </w:p>
    <w:p w:rsidR="00784790" w:rsidRPr="00D50F6A" w:rsidRDefault="009F5BB2" w:rsidP="00D50F6A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Полномочия члена Общественного совета могут быть</w:t>
      </w:r>
      <w:r w:rsidRPr="00D50F6A">
        <w:rPr>
          <w:spacing w:val="12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прекращены</w:t>
      </w:r>
      <w:r w:rsidR="00314C0D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 xml:space="preserve">досрочно </w:t>
      </w:r>
      <w:r w:rsidR="00775CED" w:rsidRPr="00D50F6A">
        <w:rPr>
          <w:sz w:val="28"/>
          <w:szCs w:val="28"/>
          <w:lang w:val="ru-RU"/>
        </w:rPr>
        <w:t xml:space="preserve">по основаниям, предусмотренным </w:t>
      </w:r>
      <w:r w:rsidR="005408DF" w:rsidRPr="00D50F6A">
        <w:rPr>
          <w:sz w:val="28"/>
          <w:szCs w:val="28"/>
          <w:lang w:val="ru-RU"/>
        </w:rPr>
        <w:t>порядком, установленном</w:t>
      </w:r>
      <w:r w:rsidR="00775CED" w:rsidRPr="00D50F6A">
        <w:rPr>
          <w:sz w:val="28"/>
          <w:szCs w:val="28"/>
          <w:lang w:val="ru-RU"/>
        </w:rPr>
        <w:t xml:space="preserve"> Губернатор</w:t>
      </w:r>
      <w:r w:rsidR="005408DF" w:rsidRPr="00D50F6A">
        <w:rPr>
          <w:sz w:val="28"/>
          <w:szCs w:val="28"/>
          <w:lang w:val="ru-RU"/>
        </w:rPr>
        <w:t>ом</w:t>
      </w:r>
      <w:r w:rsidRPr="00D50F6A">
        <w:rPr>
          <w:sz w:val="28"/>
          <w:szCs w:val="28"/>
          <w:lang w:val="ru-RU"/>
        </w:rPr>
        <w:t xml:space="preserve"> автономного округа.</w:t>
      </w:r>
    </w:p>
    <w:p w:rsidR="00784790" w:rsidRPr="00D50F6A" w:rsidRDefault="009F5BB2" w:rsidP="00D50F6A">
      <w:pPr>
        <w:pStyle w:val="a5"/>
        <w:numPr>
          <w:ilvl w:val="1"/>
          <w:numId w:val="2"/>
        </w:numPr>
        <w:tabs>
          <w:tab w:val="left" w:pos="1287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 xml:space="preserve">В случае возникновения обстоятельств, препятствующих члену Общественного совета входить в его состав, или в случае выхода из его состава по собственному желанию он обязан не позднее 5 рабочих дней направить председателю Общественного совета письменное заявление </w:t>
      </w:r>
      <w:r w:rsid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>о выходе из состава Общественного</w:t>
      </w:r>
      <w:r w:rsidRPr="00D50F6A">
        <w:rPr>
          <w:spacing w:val="64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совета.</w:t>
      </w:r>
    </w:p>
    <w:p w:rsidR="00207559" w:rsidRPr="00D50F6A" w:rsidRDefault="00207559" w:rsidP="00D50F6A">
      <w:pPr>
        <w:pStyle w:val="a5"/>
        <w:tabs>
          <w:tab w:val="left" w:pos="1287"/>
        </w:tabs>
        <w:ind w:left="550" w:firstLine="709"/>
        <w:rPr>
          <w:sz w:val="28"/>
          <w:szCs w:val="28"/>
          <w:lang w:val="ru-RU"/>
        </w:rPr>
      </w:pPr>
    </w:p>
    <w:p w:rsidR="00784790" w:rsidRPr="00D50F6A" w:rsidRDefault="009F5BB2" w:rsidP="00D50F6A">
      <w:pPr>
        <w:pStyle w:val="a5"/>
        <w:numPr>
          <w:ilvl w:val="1"/>
          <w:numId w:val="5"/>
        </w:numPr>
        <w:tabs>
          <w:tab w:val="left" w:pos="1033"/>
        </w:tabs>
        <w:ind w:left="0" w:firstLine="709"/>
        <w:jc w:val="center"/>
        <w:rPr>
          <w:sz w:val="28"/>
          <w:szCs w:val="28"/>
        </w:rPr>
      </w:pPr>
      <w:proofErr w:type="spellStart"/>
      <w:r w:rsidRPr="00D50F6A">
        <w:rPr>
          <w:sz w:val="28"/>
          <w:szCs w:val="28"/>
        </w:rPr>
        <w:t>Деятельность</w:t>
      </w:r>
      <w:proofErr w:type="spellEnd"/>
      <w:r w:rsidRPr="00D50F6A">
        <w:rPr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Общественного</w:t>
      </w:r>
      <w:proofErr w:type="spellEnd"/>
      <w:r w:rsidRPr="00D50F6A">
        <w:rPr>
          <w:spacing w:val="-5"/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совета</w:t>
      </w:r>
      <w:proofErr w:type="spellEnd"/>
    </w:p>
    <w:p w:rsidR="006176DA" w:rsidRPr="00D50F6A" w:rsidRDefault="006176DA" w:rsidP="00D50F6A">
      <w:pPr>
        <w:pStyle w:val="a5"/>
        <w:tabs>
          <w:tab w:val="left" w:pos="1033"/>
        </w:tabs>
        <w:ind w:left="0" w:firstLine="709"/>
        <w:rPr>
          <w:sz w:val="28"/>
          <w:szCs w:val="28"/>
        </w:rPr>
      </w:pPr>
    </w:p>
    <w:p w:rsidR="00800D11" w:rsidRPr="00D50F6A" w:rsidRDefault="00800D11" w:rsidP="00D50F6A">
      <w:pPr>
        <w:pStyle w:val="a5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 w:eastAsia="ru-RU"/>
        </w:rPr>
        <w:t>На первом организационном заседании Общественный совет путем открытого голосования избирает из своего состава председателя Общественного совета, заместителя председателя Общественного совета, секретаря Общественного совета, утверждает план работы на текущий год.</w:t>
      </w:r>
    </w:p>
    <w:p w:rsidR="000B3917" w:rsidRPr="00D50F6A" w:rsidRDefault="00800D11" w:rsidP="00D50F6A">
      <w:pPr>
        <w:pStyle w:val="a5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 w:eastAsia="ru-RU"/>
        </w:rPr>
        <w:t xml:space="preserve">Формы деятельности Общественного совета: </w:t>
      </w:r>
    </w:p>
    <w:p w:rsidR="000B3917" w:rsidRPr="00D50F6A" w:rsidRDefault="00800D11" w:rsidP="00D50F6A">
      <w:pPr>
        <w:pStyle w:val="a5"/>
        <w:tabs>
          <w:tab w:val="left" w:pos="1276"/>
        </w:tabs>
        <w:ind w:left="0" w:firstLine="709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>очные заседания, которые пр</w:t>
      </w:r>
      <w:r w:rsidR="00292ED2" w:rsidRPr="00D50F6A">
        <w:rPr>
          <w:sz w:val="28"/>
          <w:szCs w:val="28"/>
          <w:lang w:val="ru-RU" w:eastAsia="ru-RU"/>
        </w:rPr>
        <w:t>оходят в городе Ханты-Мансийске;</w:t>
      </w:r>
      <w:r w:rsidRPr="00D50F6A">
        <w:rPr>
          <w:sz w:val="28"/>
          <w:szCs w:val="28"/>
          <w:lang w:val="ru-RU" w:eastAsia="ru-RU"/>
        </w:rPr>
        <w:t xml:space="preserve"> </w:t>
      </w:r>
    </w:p>
    <w:p w:rsidR="000B3917" w:rsidRPr="00D50F6A" w:rsidRDefault="00292ED2" w:rsidP="00D50F6A">
      <w:pPr>
        <w:pStyle w:val="a5"/>
        <w:tabs>
          <w:tab w:val="left" w:pos="1276"/>
        </w:tabs>
        <w:ind w:left="0" w:firstLine="709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заочные заседания, проводимые посредством электронной почты; </w:t>
      </w:r>
    </w:p>
    <w:p w:rsidR="000B3917" w:rsidRPr="00D50F6A" w:rsidRDefault="000B3917" w:rsidP="00D50F6A">
      <w:pPr>
        <w:pStyle w:val="a5"/>
        <w:tabs>
          <w:tab w:val="left" w:pos="1276"/>
        </w:tabs>
        <w:ind w:left="0" w:firstLine="709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>выездные заседания;</w:t>
      </w:r>
    </w:p>
    <w:p w:rsidR="00784790" w:rsidRPr="00D50F6A" w:rsidRDefault="00800D11" w:rsidP="00D50F6A">
      <w:pPr>
        <w:pStyle w:val="a5"/>
        <w:tabs>
          <w:tab w:val="left" w:pos="1276"/>
        </w:tabs>
        <w:ind w:left="0" w:firstLine="709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 w:eastAsia="ru-RU"/>
        </w:rPr>
        <w:t>заседания с использованием систем видео-конференц-связи, которые могут транслироваться через информационно-коммуникационную сеть Интернет</w:t>
      </w:r>
      <w:r w:rsidR="009F5BB2" w:rsidRPr="00D50F6A">
        <w:rPr>
          <w:w w:val="105"/>
          <w:sz w:val="28"/>
          <w:szCs w:val="28"/>
          <w:lang w:val="ru-RU"/>
        </w:rPr>
        <w:t>.</w:t>
      </w:r>
    </w:p>
    <w:p w:rsidR="00800D11" w:rsidRPr="00D50F6A" w:rsidRDefault="00800D11" w:rsidP="00D50F6A">
      <w:pPr>
        <w:pStyle w:val="a5"/>
        <w:numPr>
          <w:ilvl w:val="2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Обсуждение планов работы исполнительного органа власти, отчета о его деятельности, в том числе о реализации государственных программ автономного округа, а также плана работы Общественного совета и отчета о его деятельности рассматриваются исключительно в ходе очного заседания Общественного совета, в том числе в форме видео-конференц-связи.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w w:val="105"/>
          <w:sz w:val="28"/>
          <w:szCs w:val="28"/>
          <w:lang w:val="ru-RU"/>
        </w:rPr>
        <w:t>Заседания Общественного совета проводятся по мере необходимости, но не реже 1 раза в</w:t>
      </w:r>
      <w:r w:rsidRPr="00D50F6A">
        <w:rPr>
          <w:spacing w:val="-25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квартал.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257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w w:val="105"/>
          <w:sz w:val="28"/>
          <w:szCs w:val="28"/>
          <w:lang w:val="ru-RU"/>
        </w:rPr>
        <w:t>Заседание Общественного совета считается правомочным при участии в нем не менее половины от установленной численности членов Общественного</w:t>
      </w:r>
      <w:r w:rsidRPr="00D50F6A">
        <w:rPr>
          <w:spacing w:val="37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совета.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Решения Общественного совета принимаются открытым голосованием простым большинством голосов (от числа</w:t>
      </w:r>
      <w:r w:rsidRPr="00D50F6A">
        <w:rPr>
          <w:spacing w:val="-14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присутствующих).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291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w w:val="105"/>
          <w:sz w:val="28"/>
          <w:szCs w:val="28"/>
          <w:lang w:val="ru-RU"/>
        </w:rPr>
        <w:t>При равенстве голосов право решающего голоса принадлежит председательствующему на</w:t>
      </w:r>
      <w:r w:rsidRPr="00D50F6A">
        <w:rPr>
          <w:spacing w:val="-7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заседании.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355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w w:val="105"/>
          <w:sz w:val="28"/>
          <w:szCs w:val="28"/>
          <w:lang w:val="ru-RU"/>
        </w:rPr>
        <w:t>Решения Общественного совета, в том числе принятые путем заочного голосования, оформляются протоколом заседания, который подписывает</w:t>
      </w:r>
      <w:r w:rsidRPr="00D50F6A">
        <w:rPr>
          <w:spacing w:val="23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председательствующий.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lastRenderedPageBreak/>
        <w:t xml:space="preserve">Члены Общественного совета, несогласные с решением Общественного совета, вправе изложить особое мнение, которое </w:t>
      </w:r>
      <w:r w:rsid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>в обязательном порядке вносится в протокол заседания Общественного</w:t>
      </w:r>
      <w:r w:rsidRPr="00D50F6A">
        <w:rPr>
          <w:spacing w:val="-23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совета.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301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 xml:space="preserve">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срока, до которого они могут </w:t>
      </w:r>
      <w:r w:rsid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>в письменной форме представить мнение по вопросу, вынесенному на заочное голосование.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460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w w:val="105"/>
          <w:sz w:val="28"/>
          <w:szCs w:val="28"/>
          <w:lang w:val="ru-RU"/>
        </w:rPr>
        <w:t>При проведении заочного голосования решение</w:t>
      </w:r>
      <w:r w:rsidRPr="00D50F6A">
        <w:rPr>
          <w:spacing w:val="24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принимается</w:t>
      </w:r>
      <w:r w:rsidR="00083A47" w:rsidRPr="00D50F6A">
        <w:rPr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большинством</w:t>
      </w:r>
      <w:r w:rsidRPr="00D50F6A">
        <w:rPr>
          <w:spacing w:val="-1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голосов</w:t>
      </w:r>
      <w:r w:rsidRPr="00D50F6A">
        <w:rPr>
          <w:spacing w:val="-20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от</w:t>
      </w:r>
      <w:r w:rsidRPr="00D50F6A">
        <w:rPr>
          <w:spacing w:val="-25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общего</w:t>
      </w:r>
      <w:r w:rsidRPr="00D50F6A">
        <w:rPr>
          <w:spacing w:val="-18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числа</w:t>
      </w:r>
      <w:r w:rsidRPr="00D50F6A">
        <w:rPr>
          <w:spacing w:val="-24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членов,</w:t>
      </w:r>
      <w:r w:rsidRPr="00D50F6A">
        <w:rPr>
          <w:spacing w:val="-21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участвующих</w:t>
      </w:r>
      <w:r w:rsidRPr="00D50F6A">
        <w:rPr>
          <w:spacing w:val="-10"/>
          <w:w w:val="105"/>
          <w:sz w:val="28"/>
          <w:szCs w:val="28"/>
          <w:lang w:val="ru-RU"/>
        </w:rPr>
        <w:t xml:space="preserve"> </w:t>
      </w:r>
      <w:r w:rsidR="00D50F6A">
        <w:rPr>
          <w:spacing w:val="-10"/>
          <w:w w:val="105"/>
          <w:sz w:val="28"/>
          <w:szCs w:val="28"/>
          <w:lang w:val="ru-RU"/>
        </w:rPr>
        <w:br/>
      </w:r>
      <w:r w:rsidRPr="00D50F6A">
        <w:rPr>
          <w:w w:val="105"/>
          <w:sz w:val="28"/>
          <w:szCs w:val="28"/>
          <w:lang w:val="ru-RU"/>
        </w:rPr>
        <w:t>в</w:t>
      </w:r>
      <w:r w:rsidRPr="00D50F6A">
        <w:rPr>
          <w:spacing w:val="-25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голосовании. При этом число членов, участвующих в заочном голосовании, должно быть не менее половины общего числа членов Общественного совета. В</w:t>
      </w:r>
      <w:r w:rsidRPr="00D50F6A">
        <w:rPr>
          <w:spacing w:val="1"/>
          <w:w w:val="105"/>
          <w:sz w:val="28"/>
          <w:szCs w:val="28"/>
          <w:lang w:val="ru-RU"/>
        </w:rPr>
        <w:t xml:space="preserve"> </w:t>
      </w:r>
      <w:r w:rsidRPr="00D50F6A">
        <w:rPr>
          <w:w w:val="105"/>
          <w:sz w:val="28"/>
          <w:szCs w:val="28"/>
          <w:lang w:val="ru-RU"/>
        </w:rPr>
        <w:t>случае</w:t>
      </w:r>
      <w:r w:rsidR="0043226A" w:rsidRPr="00D50F6A">
        <w:rPr>
          <w:w w:val="105"/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 xml:space="preserve">равенства голосов решающим является голос председателя Общественного совета, при его отсутствии </w:t>
      </w:r>
      <w:r w:rsidR="00083A47" w:rsidRPr="00D50F6A">
        <w:rPr>
          <w:sz w:val="28"/>
          <w:szCs w:val="28"/>
          <w:lang w:val="ru-RU"/>
        </w:rPr>
        <w:t>–</w:t>
      </w:r>
      <w:r w:rsidRPr="00D50F6A">
        <w:rPr>
          <w:sz w:val="28"/>
          <w:szCs w:val="28"/>
          <w:lang w:val="ru-RU"/>
        </w:rPr>
        <w:t xml:space="preserve"> голос</w:t>
      </w:r>
      <w:r w:rsidR="00083A47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заместителя председателя Общественного совета.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257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 xml:space="preserve">При проведении заседания Общественного совета </w:t>
      </w:r>
      <w:r w:rsidR="00D50F6A">
        <w:rPr>
          <w:sz w:val="28"/>
          <w:szCs w:val="28"/>
          <w:lang w:val="ru-RU"/>
        </w:rPr>
        <w:br/>
      </w:r>
      <w:r w:rsidRPr="00D50F6A">
        <w:rPr>
          <w:sz w:val="28"/>
          <w:szCs w:val="28"/>
          <w:lang w:val="ru-RU"/>
        </w:rPr>
        <w:t xml:space="preserve">с использованием видеоконференцсвязи решение считается принятым, если от члена Общественного совета получен ответ в онлайн режиме. 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 w:rsidRPr="00D50F6A">
        <w:rPr>
          <w:sz w:val="28"/>
          <w:szCs w:val="28"/>
        </w:rPr>
        <w:t>Председатель</w:t>
      </w:r>
      <w:proofErr w:type="spellEnd"/>
      <w:r w:rsidRPr="00D50F6A">
        <w:rPr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Общественного</w:t>
      </w:r>
      <w:proofErr w:type="spellEnd"/>
      <w:r w:rsidRPr="00D50F6A">
        <w:rPr>
          <w:spacing w:val="35"/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совета</w:t>
      </w:r>
      <w:proofErr w:type="spellEnd"/>
      <w:r w:rsidRPr="00D50F6A">
        <w:rPr>
          <w:sz w:val="28"/>
          <w:szCs w:val="28"/>
        </w:rPr>
        <w:t>: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организует работу Общественного совета и председательствует на его заседаниях;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подписывает протоколы заседаний и другие документы Общественного совета;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формирует при участии членов Общественного совета и утверждает план работы, повестку заседания и состав лиц, приглашаемых на заседание Общественного совета;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вносит предложения по проектам документов и иных материалов для обсуждения на заседаниях Общественного совета и согласует</w:t>
      </w:r>
      <w:r w:rsidRPr="00D50F6A">
        <w:rPr>
          <w:spacing w:val="57"/>
          <w:lang w:val="ru-RU"/>
        </w:rPr>
        <w:t xml:space="preserve"> </w:t>
      </w:r>
      <w:r w:rsidRPr="00D50F6A">
        <w:rPr>
          <w:lang w:val="ru-RU"/>
        </w:rPr>
        <w:t>их;</w:t>
      </w:r>
    </w:p>
    <w:p w:rsidR="00CE1015" w:rsidRPr="00D50F6A" w:rsidRDefault="00CE1015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согласовывает информацию о деятельности Общественного совета для размещения на едином официальном сайте </w:t>
      </w:r>
      <w:proofErr w:type="spellStart"/>
      <w:r w:rsidRPr="00D50F6A">
        <w:rPr>
          <w:sz w:val="28"/>
          <w:szCs w:val="28"/>
          <w:lang w:val="ru-RU" w:eastAsia="ru-RU"/>
        </w:rPr>
        <w:t>Депздрава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Югры;</w:t>
      </w:r>
    </w:p>
    <w:p w:rsidR="00CE1015" w:rsidRPr="00D50F6A" w:rsidRDefault="00CE1015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взаимодействует с </w:t>
      </w:r>
      <w:proofErr w:type="spellStart"/>
      <w:r w:rsidRPr="00D50F6A">
        <w:rPr>
          <w:sz w:val="28"/>
          <w:szCs w:val="28"/>
          <w:lang w:val="ru-RU" w:eastAsia="ru-RU"/>
        </w:rPr>
        <w:t>Депздравом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 по вопросам деятельности Общественного совета и реализации его решений;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принимает решение, в случае необходимости, о проведении заседания Общественного совета в заочной форме, решения на котором принимаются путем опросного голосования его членов;</w:t>
      </w:r>
    </w:p>
    <w:p w:rsidR="00CE1015" w:rsidRPr="00D50F6A" w:rsidRDefault="00CE1015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принимает меры по предотвращению и (или) урегулированию конфликта интересов у членов Общественного совета, в том числе </w:t>
      </w:r>
      <w:r w:rsidR="00D50F6A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>по досрочному прекращению полномочий члена Общественного совета, являющегося стороной конфликта интересов;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организует подготовку </w:t>
      </w:r>
      <w:r w:rsidR="00CE1015" w:rsidRPr="00D50F6A">
        <w:rPr>
          <w:lang w:val="ru-RU"/>
        </w:rPr>
        <w:t xml:space="preserve">и утверждает </w:t>
      </w:r>
      <w:r w:rsidR="006D302D" w:rsidRPr="00D50F6A">
        <w:rPr>
          <w:lang w:val="ru-RU"/>
        </w:rPr>
        <w:t>годово</w:t>
      </w:r>
      <w:r w:rsidR="00CE1015" w:rsidRPr="00D50F6A">
        <w:rPr>
          <w:lang w:val="ru-RU"/>
        </w:rPr>
        <w:t>й</w:t>
      </w:r>
      <w:r w:rsidR="006D302D" w:rsidRPr="00D50F6A">
        <w:rPr>
          <w:lang w:val="ru-RU"/>
        </w:rPr>
        <w:t xml:space="preserve"> </w:t>
      </w:r>
      <w:r w:rsidRPr="00D50F6A">
        <w:rPr>
          <w:lang w:val="ru-RU"/>
        </w:rPr>
        <w:t>доклад о деятельности Общественного совета.</w:t>
      </w:r>
    </w:p>
    <w:p w:rsidR="00784790" w:rsidRPr="00D50F6A" w:rsidRDefault="006D302D" w:rsidP="00D50F6A">
      <w:pPr>
        <w:pStyle w:val="a5"/>
        <w:numPr>
          <w:ilvl w:val="1"/>
          <w:numId w:val="1"/>
        </w:numPr>
        <w:tabs>
          <w:tab w:val="left" w:pos="1122"/>
        </w:tabs>
        <w:ind w:left="0" w:firstLine="709"/>
        <w:jc w:val="both"/>
        <w:rPr>
          <w:sz w:val="28"/>
          <w:szCs w:val="28"/>
        </w:rPr>
      </w:pPr>
      <w:r w:rsidRPr="00D50F6A">
        <w:rPr>
          <w:sz w:val="28"/>
          <w:szCs w:val="28"/>
          <w:lang w:val="ru-RU"/>
        </w:rPr>
        <w:t xml:space="preserve"> </w:t>
      </w:r>
      <w:proofErr w:type="spellStart"/>
      <w:r w:rsidR="009F5BB2" w:rsidRPr="00D50F6A">
        <w:rPr>
          <w:sz w:val="28"/>
          <w:szCs w:val="28"/>
        </w:rPr>
        <w:t>Заместитель</w:t>
      </w:r>
      <w:proofErr w:type="spellEnd"/>
      <w:r w:rsidR="009F5BB2" w:rsidRPr="00D50F6A">
        <w:rPr>
          <w:sz w:val="28"/>
          <w:szCs w:val="28"/>
        </w:rPr>
        <w:t xml:space="preserve"> </w:t>
      </w:r>
      <w:proofErr w:type="spellStart"/>
      <w:r w:rsidR="009F5BB2" w:rsidRPr="00D50F6A">
        <w:rPr>
          <w:sz w:val="28"/>
          <w:szCs w:val="28"/>
        </w:rPr>
        <w:t>председателя</w:t>
      </w:r>
      <w:proofErr w:type="spellEnd"/>
      <w:r w:rsidR="009F5BB2" w:rsidRPr="00D50F6A">
        <w:rPr>
          <w:sz w:val="28"/>
          <w:szCs w:val="28"/>
        </w:rPr>
        <w:t xml:space="preserve"> </w:t>
      </w:r>
      <w:proofErr w:type="spellStart"/>
      <w:r w:rsidR="009F5BB2" w:rsidRPr="00D50F6A">
        <w:rPr>
          <w:sz w:val="28"/>
          <w:szCs w:val="28"/>
        </w:rPr>
        <w:t>Общественного</w:t>
      </w:r>
      <w:proofErr w:type="spellEnd"/>
      <w:r w:rsidR="009F5BB2" w:rsidRPr="00D50F6A">
        <w:rPr>
          <w:sz w:val="28"/>
          <w:szCs w:val="28"/>
        </w:rPr>
        <w:t xml:space="preserve"> </w:t>
      </w:r>
      <w:proofErr w:type="spellStart"/>
      <w:r w:rsidR="009F5BB2" w:rsidRPr="00D50F6A">
        <w:rPr>
          <w:sz w:val="28"/>
          <w:szCs w:val="28"/>
        </w:rPr>
        <w:t>совета</w:t>
      </w:r>
      <w:proofErr w:type="spellEnd"/>
      <w:r w:rsidR="009F5BB2" w:rsidRPr="00D50F6A">
        <w:rPr>
          <w:sz w:val="28"/>
          <w:szCs w:val="28"/>
        </w:rPr>
        <w:t>:</w:t>
      </w:r>
    </w:p>
    <w:p w:rsidR="00850F76" w:rsidRPr="00D50F6A" w:rsidRDefault="00CE1015" w:rsidP="00D50F6A">
      <w:pPr>
        <w:pStyle w:val="a3"/>
        <w:tabs>
          <w:tab w:val="left" w:pos="1642"/>
          <w:tab w:val="left" w:pos="2087"/>
          <w:tab w:val="left" w:pos="3806"/>
          <w:tab w:val="left" w:pos="4977"/>
          <w:tab w:val="left" w:pos="5817"/>
          <w:tab w:val="left" w:pos="6168"/>
          <w:tab w:val="left" w:pos="8389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по поручению председателя Общественного совета </w:t>
      </w:r>
      <w:r w:rsidRPr="00D50F6A">
        <w:rPr>
          <w:lang w:val="ru-RU"/>
        </w:rPr>
        <w:lastRenderedPageBreak/>
        <w:t xml:space="preserve">председательствует на заседаниях Общественного совета в его отсутствие, проводит в случае необходимости заседание Общественного совета </w:t>
      </w:r>
      <w:r w:rsidR="00D50F6A">
        <w:rPr>
          <w:lang w:val="ru-RU"/>
        </w:rPr>
        <w:br/>
      </w:r>
      <w:r w:rsidRPr="00D50F6A">
        <w:rPr>
          <w:lang w:val="ru-RU"/>
        </w:rPr>
        <w:t>в заочной форме;</w:t>
      </w:r>
    </w:p>
    <w:p w:rsidR="00784790" w:rsidRPr="00D50F6A" w:rsidRDefault="009F5BB2" w:rsidP="00D50F6A">
      <w:pPr>
        <w:pStyle w:val="a3"/>
        <w:tabs>
          <w:tab w:val="left" w:pos="1642"/>
          <w:tab w:val="left" w:pos="2087"/>
          <w:tab w:val="left" w:pos="3806"/>
          <w:tab w:val="left" w:pos="4977"/>
          <w:tab w:val="left" w:pos="5817"/>
          <w:tab w:val="left" w:pos="6168"/>
          <w:tab w:val="left" w:pos="8389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участвует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в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подготовке</w:t>
      </w:r>
      <w:r w:rsidR="0043226A" w:rsidRPr="00D50F6A">
        <w:rPr>
          <w:lang w:val="ru-RU"/>
        </w:rPr>
        <w:t xml:space="preserve"> планов </w:t>
      </w:r>
      <w:r w:rsidRPr="00D50F6A">
        <w:rPr>
          <w:lang w:val="ru-RU"/>
        </w:rPr>
        <w:t>работы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Общественного</w:t>
      </w:r>
      <w:r w:rsidR="0043226A" w:rsidRPr="00D50F6A">
        <w:rPr>
          <w:lang w:val="ru-RU"/>
        </w:rPr>
        <w:t xml:space="preserve"> </w:t>
      </w:r>
      <w:r w:rsidRPr="00D50F6A">
        <w:rPr>
          <w:spacing w:val="-1"/>
          <w:w w:val="95"/>
          <w:lang w:val="ru-RU"/>
        </w:rPr>
        <w:t xml:space="preserve">совета, </w:t>
      </w:r>
      <w:r w:rsidR="0043226A" w:rsidRPr="00D50F6A">
        <w:rPr>
          <w:lang w:val="ru-RU"/>
        </w:rPr>
        <w:t xml:space="preserve">формировании </w:t>
      </w:r>
      <w:r w:rsidRPr="00D50F6A">
        <w:rPr>
          <w:lang w:val="ru-RU"/>
        </w:rPr>
        <w:t>состава лиц,</w:t>
      </w:r>
      <w:r w:rsidRPr="00D50F6A">
        <w:rPr>
          <w:spacing w:val="24"/>
          <w:lang w:val="ru-RU"/>
        </w:rPr>
        <w:t xml:space="preserve"> </w:t>
      </w:r>
      <w:r w:rsidRPr="00D50F6A">
        <w:rPr>
          <w:lang w:val="ru-RU"/>
        </w:rPr>
        <w:t>приглашаемых</w:t>
      </w:r>
      <w:r w:rsidR="00207559" w:rsidRPr="00D50F6A">
        <w:rPr>
          <w:lang w:val="ru-RU"/>
        </w:rPr>
        <w:t xml:space="preserve"> </w:t>
      </w:r>
      <w:r w:rsidRPr="00D50F6A">
        <w:rPr>
          <w:lang w:val="ru-RU"/>
        </w:rPr>
        <w:t>на заседание</w:t>
      </w:r>
      <w:r w:rsidRPr="00D50F6A">
        <w:rPr>
          <w:spacing w:val="15"/>
          <w:lang w:val="ru-RU"/>
        </w:rPr>
        <w:t xml:space="preserve"> </w:t>
      </w:r>
      <w:r w:rsidRPr="00D50F6A">
        <w:rPr>
          <w:lang w:val="ru-RU"/>
        </w:rPr>
        <w:t>Общественного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совета;</w:t>
      </w:r>
    </w:p>
    <w:p w:rsidR="00FB6703" w:rsidRPr="00D50F6A" w:rsidRDefault="009F5BB2" w:rsidP="00D50F6A">
      <w:pPr>
        <w:pStyle w:val="a3"/>
        <w:tabs>
          <w:tab w:val="left" w:pos="1664"/>
          <w:tab w:val="left" w:pos="2347"/>
          <w:tab w:val="left" w:pos="3487"/>
          <w:tab w:val="left" w:pos="4324"/>
          <w:tab w:val="left" w:pos="5593"/>
          <w:tab w:val="left" w:pos="6096"/>
          <w:tab w:val="left" w:pos="6593"/>
          <w:tab w:val="left" w:pos="7610"/>
          <w:tab w:val="left" w:pos="8145"/>
          <w:tab w:val="left" w:pos="8211"/>
          <w:tab w:val="left" w:pos="9221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обеспечивает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коллективное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обсуждение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вопросов,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внесенных</w:t>
      </w:r>
      <w:r w:rsidR="0043226A" w:rsidRPr="00D50F6A">
        <w:rPr>
          <w:lang w:val="ru-RU"/>
        </w:rPr>
        <w:t xml:space="preserve"> </w:t>
      </w:r>
      <w:r w:rsidR="00D50F6A">
        <w:rPr>
          <w:lang w:val="ru-RU"/>
        </w:rPr>
        <w:br/>
      </w:r>
      <w:r w:rsidRPr="00D50F6A">
        <w:rPr>
          <w:spacing w:val="-9"/>
          <w:lang w:val="ru-RU"/>
        </w:rPr>
        <w:t xml:space="preserve">на </w:t>
      </w:r>
      <w:r w:rsidRPr="00D50F6A">
        <w:rPr>
          <w:lang w:val="ru-RU"/>
        </w:rPr>
        <w:t>рассмотрение</w:t>
      </w:r>
      <w:r w:rsidRPr="00D50F6A">
        <w:rPr>
          <w:spacing w:val="-4"/>
          <w:lang w:val="ru-RU"/>
        </w:rPr>
        <w:t xml:space="preserve"> </w:t>
      </w:r>
      <w:r w:rsidRPr="00D50F6A">
        <w:rPr>
          <w:lang w:val="ru-RU"/>
        </w:rPr>
        <w:t>Общественного</w:t>
      </w:r>
      <w:r w:rsidRPr="00D50F6A">
        <w:rPr>
          <w:spacing w:val="-2"/>
          <w:lang w:val="ru-RU"/>
        </w:rPr>
        <w:t xml:space="preserve"> </w:t>
      </w:r>
      <w:r w:rsidRPr="00D50F6A">
        <w:rPr>
          <w:lang w:val="ru-RU"/>
        </w:rPr>
        <w:t>совета;</w:t>
      </w:r>
      <w:r w:rsidR="0043226A" w:rsidRPr="00D50F6A">
        <w:rPr>
          <w:lang w:val="ru-RU"/>
        </w:rPr>
        <w:t xml:space="preserve"> </w:t>
      </w:r>
    </w:p>
    <w:p w:rsidR="00784790" w:rsidRPr="00D50F6A" w:rsidRDefault="00F45FD3" w:rsidP="00D50F6A">
      <w:pPr>
        <w:pStyle w:val="a3"/>
        <w:tabs>
          <w:tab w:val="left" w:pos="1664"/>
          <w:tab w:val="left" w:pos="2347"/>
          <w:tab w:val="left" w:pos="3487"/>
          <w:tab w:val="left" w:pos="4324"/>
          <w:tab w:val="left" w:pos="5593"/>
          <w:tab w:val="left" w:pos="6096"/>
          <w:tab w:val="left" w:pos="6593"/>
          <w:tab w:val="left" w:pos="7610"/>
          <w:tab w:val="left" w:pos="8145"/>
          <w:tab w:val="left" w:pos="8211"/>
          <w:tab w:val="left" w:pos="9221"/>
        </w:tabs>
        <w:ind w:firstLine="709"/>
        <w:jc w:val="both"/>
        <w:rPr>
          <w:lang w:val="ru-RU"/>
        </w:rPr>
      </w:pPr>
      <w:r w:rsidRPr="00D50F6A">
        <w:rPr>
          <w:lang w:val="ru-RU" w:eastAsia="ru-RU"/>
        </w:rPr>
        <w:t>участвует в подготовке годового доклада о деятельности Общественного совета, а в случае отсутствия председателя Общественного совета организует его подготовку.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proofErr w:type="spellStart"/>
      <w:r w:rsidRPr="00D50F6A">
        <w:rPr>
          <w:sz w:val="28"/>
          <w:szCs w:val="28"/>
        </w:rPr>
        <w:t>Члены</w:t>
      </w:r>
      <w:proofErr w:type="spellEnd"/>
      <w:r w:rsidRPr="00D50F6A">
        <w:rPr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Общественного</w:t>
      </w:r>
      <w:proofErr w:type="spellEnd"/>
      <w:r w:rsidRPr="00D50F6A">
        <w:rPr>
          <w:spacing w:val="36"/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совета</w:t>
      </w:r>
      <w:proofErr w:type="spellEnd"/>
      <w:r w:rsidRPr="00D50F6A">
        <w:rPr>
          <w:sz w:val="28"/>
          <w:szCs w:val="28"/>
        </w:rPr>
        <w:t>:</w:t>
      </w:r>
    </w:p>
    <w:p w:rsidR="00784790" w:rsidRPr="00D50F6A" w:rsidRDefault="009F5BB2" w:rsidP="00D50F6A">
      <w:pPr>
        <w:pStyle w:val="a5"/>
        <w:numPr>
          <w:ilvl w:val="2"/>
          <w:numId w:val="1"/>
        </w:numPr>
        <w:tabs>
          <w:tab w:val="left" w:pos="1253"/>
          <w:tab w:val="left" w:pos="1418"/>
          <w:tab w:val="left" w:pos="1701"/>
        </w:tabs>
        <w:ind w:left="0" w:firstLine="709"/>
        <w:jc w:val="both"/>
        <w:rPr>
          <w:sz w:val="28"/>
          <w:szCs w:val="28"/>
        </w:rPr>
      </w:pPr>
      <w:proofErr w:type="spellStart"/>
      <w:r w:rsidRPr="00D50F6A">
        <w:rPr>
          <w:sz w:val="28"/>
          <w:szCs w:val="28"/>
        </w:rPr>
        <w:t>Имеют</w:t>
      </w:r>
      <w:proofErr w:type="spellEnd"/>
      <w:r w:rsidRPr="00D50F6A">
        <w:rPr>
          <w:spacing w:val="12"/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право</w:t>
      </w:r>
      <w:proofErr w:type="spellEnd"/>
      <w:r w:rsidRPr="00D50F6A">
        <w:rPr>
          <w:sz w:val="28"/>
          <w:szCs w:val="28"/>
        </w:rPr>
        <w:t>:</w:t>
      </w:r>
    </w:p>
    <w:p w:rsidR="00784790" w:rsidRPr="00D50F6A" w:rsidRDefault="00083A47" w:rsidP="00D50F6A">
      <w:pPr>
        <w:pStyle w:val="a3"/>
        <w:tabs>
          <w:tab w:val="left" w:pos="1645"/>
          <w:tab w:val="left" w:pos="3525"/>
          <w:tab w:val="left" w:pos="4106"/>
          <w:tab w:val="left" w:pos="6222"/>
          <w:tab w:val="left" w:pos="7594"/>
          <w:tab w:val="left" w:pos="8306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в</w:t>
      </w:r>
      <w:r w:rsidR="009F5BB2" w:rsidRPr="00D50F6A">
        <w:rPr>
          <w:lang w:val="ru-RU"/>
        </w:rPr>
        <w:t>носить</w:t>
      </w:r>
      <w:r w:rsidR="0043226A" w:rsidRPr="00D50F6A">
        <w:rPr>
          <w:lang w:val="ru-RU"/>
        </w:rPr>
        <w:t xml:space="preserve"> </w:t>
      </w:r>
      <w:r w:rsidR="009F5BB2" w:rsidRPr="00D50F6A">
        <w:rPr>
          <w:lang w:val="ru-RU"/>
        </w:rPr>
        <w:t>предложения</w:t>
      </w:r>
      <w:r w:rsidR="0043226A" w:rsidRPr="00D50F6A">
        <w:rPr>
          <w:lang w:val="ru-RU"/>
        </w:rPr>
        <w:t xml:space="preserve"> </w:t>
      </w:r>
      <w:r w:rsidR="009F5BB2" w:rsidRPr="00D50F6A">
        <w:rPr>
          <w:lang w:val="ru-RU"/>
        </w:rPr>
        <w:t>по</w:t>
      </w:r>
      <w:r w:rsidR="0043226A" w:rsidRPr="00D50F6A">
        <w:rPr>
          <w:lang w:val="ru-RU"/>
        </w:rPr>
        <w:t xml:space="preserve"> </w:t>
      </w:r>
      <w:r w:rsidR="009F5BB2" w:rsidRPr="00D50F6A">
        <w:rPr>
          <w:lang w:val="ru-RU"/>
        </w:rPr>
        <w:t>формированию</w:t>
      </w:r>
      <w:r w:rsidR="0043226A" w:rsidRPr="00D50F6A">
        <w:rPr>
          <w:lang w:val="ru-RU"/>
        </w:rPr>
        <w:t xml:space="preserve"> </w:t>
      </w:r>
      <w:r w:rsidR="009F5BB2" w:rsidRPr="00D50F6A">
        <w:rPr>
          <w:lang w:val="ru-RU"/>
        </w:rPr>
        <w:t>повестки</w:t>
      </w:r>
      <w:r w:rsidR="0043226A" w:rsidRPr="00D50F6A">
        <w:rPr>
          <w:lang w:val="ru-RU"/>
        </w:rPr>
        <w:t xml:space="preserve"> дня </w:t>
      </w:r>
      <w:r w:rsidR="009F5BB2" w:rsidRPr="00D50F6A">
        <w:rPr>
          <w:spacing w:val="-1"/>
          <w:w w:val="95"/>
          <w:lang w:val="ru-RU"/>
        </w:rPr>
        <w:t xml:space="preserve">заседаний </w:t>
      </w:r>
      <w:r w:rsidR="009F5BB2" w:rsidRPr="00D50F6A">
        <w:rPr>
          <w:lang w:val="ru-RU"/>
        </w:rPr>
        <w:t>Общественного</w:t>
      </w:r>
      <w:r w:rsidR="009F5BB2" w:rsidRPr="00D50F6A">
        <w:rPr>
          <w:spacing w:val="27"/>
          <w:lang w:val="ru-RU"/>
        </w:rPr>
        <w:t xml:space="preserve"> </w:t>
      </w:r>
      <w:r w:rsidR="009F5BB2" w:rsidRPr="00D50F6A">
        <w:rPr>
          <w:lang w:val="ru-RU"/>
        </w:rPr>
        <w:t>совета;</w:t>
      </w:r>
    </w:p>
    <w:p w:rsidR="00850F76" w:rsidRPr="00D50F6A" w:rsidRDefault="00850F76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>предлагать кандидатуры экспертов для участия в заседаниях Общественного совета;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возглавлять комиссии и рабочие группы, формируемые Общественным советом;</w:t>
      </w:r>
    </w:p>
    <w:p w:rsidR="00083A47" w:rsidRPr="00D50F6A" w:rsidRDefault="009F5BB2" w:rsidP="00D50F6A">
      <w:pPr>
        <w:pStyle w:val="a3"/>
        <w:tabs>
          <w:tab w:val="left" w:pos="2029"/>
          <w:tab w:val="left" w:pos="3904"/>
          <w:tab w:val="left" w:pos="5462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участвовать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в подготовке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материалов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по</w:t>
      </w:r>
      <w:r w:rsidRPr="00D50F6A">
        <w:rPr>
          <w:spacing w:val="43"/>
          <w:lang w:val="ru-RU"/>
        </w:rPr>
        <w:t xml:space="preserve"> </w:t>
      </w:r>
      <w:r w:rsidRPr="00D50F6A">
        <w:rPr>
          <w:lang w:val="ru-RU"/>
        </w:rPr>
        <w:t>рассматриваемым</w:t>
      </w:r>
      <w:r w:rsidRPr="00D50F6A">
        <w:rPr>
          <w:spacing w:val="25"/>
          <w:lang w:val="ru-RU"/>
        </w:rPr>
        <w:t xml:space="preserve"> </w:t>
      </w:r>
      <w:r w:rsidRPr="00D50F6A">
        <w:rPr>
          <w:lang w:val="ru-RU"/>
        </w:rPr>
        <w:t>вопросам;</w:t>
      </w:r>
    </w:p>
    <w:p w:rsidR="00850F76" w:rsidRPr="00D50F6A" w:rsidRDefault="00850F76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запрашивать информацию об исполнении рекомендаций Общественного совета, направленных в </w:t>
      </w:r>
      <w:proofErr w:type="spellStart"/>
      <w:r w:rsidRPr="00D50F6A">
        <w:rPr>
          <w:sz w:val="28"/>
          <w:szCs w:val="28"/>
          <w:lang w:val="ru-RU" w:eastAsia="ru-RU"/>
        </w:rPr>
        <w:t>Депздрав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Югры;</w:t>
      </w:r>
    </w:p>
    <w:p w:rsidR="00850F76" w:rsidRPr="00D50F6A" w:rsidRDefault="009F5BB2" w:rsidP="00D50F6A">
      <w:pPr>
        <w:pStyle w:val="a3"/>
        <w:tabs>
          <w:tab w:val="left" w:pos="2029"/>
          <w:tab w:val="left" w:pos="3904"/>
          <w:tab w:val="left" w:pos="5462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представлять свою позицию по результатам</w:t>
      </w:r>
      <w:r w:rsidRPr="00D50F6A">
        <w:rPr>
          <w:spacing w:val="23"/>
          <w:lang w:val="ru-RU"/>
        </w:rPr>
        <w:t xml:space="preserve"> </w:t>
      </w:r>
      <w:r w:rsidRPr="00D50F6A">
        <w:rPr>
          <w:lang w:val="ru-RU"/>
        </w:rPr>
        <w:t>рассмотренных</w:t>
      </w:r>
      <w:r w:rsidRPr="00D50F6A">
        <w:rPr>
          <w:spacing w:val="69"/>
          <w:lang w:val="ru-RU"/>
        </w:rPr>
        <w:t xml:space="preserve"> </w:t>
      </w:r>
      <w:r w:rsidRPr="00D50F6A">
        <w:rPr>
          <w:lang w:val="ru-RU"/>
        </w:rPr>
        <w:t>материалов</w:t>
      </w:r>
      <w:r w:rsidRPr="00D50F6A">
        <w:rPr>
          <w:spacing w:val="-1"/>
          <w:w w:val="97"/>
          <w:lang w:val="ru-RU"/>
        </w:rPr>
        <w:t xml:space="preserve"> </w:t>
      </w:r>
      <w:r w:rsidRPr="00D50F6A">
        <w:rPr>
          <w:lang w:val="ru-RU"/>
        </w:rPr>
        <w:t>при проведении заседания Общественного совета в заочной</w:t>
      </w:r>
      <w:r w:rsidRPr="00D50F6A">
        <w:rPr>
          <w:spacing w:val="7"/>
          <w:lang w:val="ru-RU"/>
        </w:rPr>
        <w:t xml:space="preserve"> </w:t>
      </w:r>
      <w:r w:rsidRPr="00D50F6A">
        <w:rPr>
          <w:lang w:val="ru-RU"/>
        </w:rPr>
        <w:t>форме</w:t>
      </w:r>
      <w:r w:rsidRPr="00D50F6A">
        <w:rPr>
          <w:spacing w:val="61"/>
          <w:lang w:val="ru-RU"/>
        </w:rPr>
        <w:t xml:space="preserve"> </w:t>
      </w:r>
      <w:r w:rsidRPr="00D50F6A">
        <w:rPr>
          <w:lang w:val="ru-RU"/>
        </w:rPr>
        <w:t>путем</w:t>
      </w:r>
      <w:r w:rsidRPr="00D50F6A">
        <w:rPr>
          <w:spacing w:val="-1"/>
          <w:w w:val="97"/>
          <w:lang w:val="ru-RU"/>
        </w:rPr>
        <w:t xml:space="preserve"> </w:t>
      </w:r>
      <w:r w:rsidRPr="00D50F6A">
        <w:rPr>
          <w:lang w:val="ru-RU"/>
        </w:rPr>
        <w:t xml:space="preserve">опросного голосования в срок не более </w:t>
      </w:r>
      <w:r w:rsidR="00850F76" w:rsidRPr="00D50F6A">
        <w:rPr>
          <w:lang w:val="ru-RU"/>
        </w:rPr>
        <w:t>3</w:t>
      </w:r>
      <w:r w:rsidRPr="00D50F6A">
        <w:rPr>
          <w:lang w:val="ru-RU"/>
        </w:rPr>
        <w:t xml:space="preserve"> дней с даты направления</w:t>
      </w:r>
      <w:r w:rsidRPr="00D50F6A">
        <w:rPr>
          <w:spacing w:val="23"/>
          <w:lang w:val="ru-RU"/>
        </w:rPr>
        <w:t xml:space="preserve"> </w:t>
      </w:r>
      <w:r w:rsidRPr="00D50F6A">
        <w:rPr>
          <w:lang w:val="ru-RU"/>
        </w:rPr>
        <w:t>им</w:t>
      </w:r>
      <w:r w:rsidR="0043226A" w:rsidRPr="00D50F6A">
        <w:rPr>
          <w:lang w:val="ru-RU"/>
        </w:rPr>
        <w:t xml:space="preserve"> </w:t>
      </w:r>
      <w:r w:rsidRPr="00D50F6A">
        <w:rPr>
          <w:lang w:val="ru-RU"/>
        </w:rPr>
        <w:t>материалов;</w:t>
      </w:r>
      <w:r w:rsidR="0043226A" w:rsidRPr="00D50F6A">
        <w:rPr>
          <w:lang w:val="ru-RU"/>
        </w:rPr>
        <w:t xml:space="preserve"> </w:t>
      </w:r>
    </w:p>
    <w:p w:rsidR="00850F76" w:rsidRPr="00D50F6A" w:rsidRDefault="00850F76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>взаимодействовать со средствами массовой информации по вопросам деятельности Общественного совета;</w:t>
      </w:r>
    </w:p>
    <w:p w:rsidR="00784790" w:rsidRPr="00D50F6A" w:rsidRDefault="009F5BB2" w:rsidP="00D50F6A">
      <w:pPr>
        <w:pStyle w:val="a3"/>
        <w:tabs>
          <w:tab w:val="left" w:pos="2029"/>
          <w:tab w:val="left" w:pos="3904"/>
          <w:tab w:val="left" w:pos="5462"/>
        </w:tabs>
        <w:ind w:firstLine="709"/>
        <w:jc w:val="both"/>
        <w:rPr>
          <w:lang w:val="ru-RU"/>
        </w:rPr>
      </w:pPr>
      <w:r w:rsidRPr="00D50F6A">
        <w:rPr>
          <w:lang w:val="ru-RU"/>
        </w:rPr>
        <w:t>выйти из Общественного совета по собственному желанию;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участвовать в подготовке доклада о деятельности Общественного совета.</w:t>
      </w:r>
    </w:p>
    <w:p w:rsidR="00784790" w:rsidRPr="00D50F6A" w:rsidRDefault="009F5BB2" w:rsidP="00D50F6A">
      <w:pPr>
        <w:pStyle w:val="a5"/>
        <w:numPr>
          <w:ilvl w:val="2"/>
          <w:numId w:val="1"/>
        </w:numPr>
        <w:tabs>
          <w:tab w:val="left" w:pos="1444"/>
          <w:tab w:val="left" w:pos="1560"/>
          <w:tab w:val="left" w:pos="2931"/>
          <w:tab w:val="left" w:pos="4265"/>
          <w:tab w:val="left" w:pos="5529"/>
          <w:tab w:val="left" w:pos="6237"/>
          <w:tab w:val="left" w:pos="7981"/>
          <w:tab w:val="left" w:pos="9332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Обладают</w:t>
      </w:r>
      <w:r w:rsidR="0043226A" w:rsidRPr="00D50F6A">
        <w:rPr>
          <w:sz w:val="28"/>
          <w:szCs w:val="28"/>
          <w:lang w:val="ru-RU"/>
        </w:rPr>
        <w:t xml:space="preserve"> равными </w:t>
      </w:r>
      <w:r w:rsidRPr="00D50F6A">
        <w:rPr>
          <w:sz w:val="28"/>
          <w:szCs w:val="28"/>
          <w:lang w:val="ru-RU"/>
        </w:rPr>
        <w:t>правами</w:t>
      </w:r>
      <w:r w:rsidR="0043226A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при</w:t>
      </w:r>
      <w:r w:rsidR="0043226A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обсуждении</w:t>
      </w:r>
      <w:r w:rsidR="0043226A" w:rsidRPr="00D50F6A">
        <w:rPr>
          <w:sz w:val="28"/>
          <w:szCs w:val="28"/>
          <w:lang w:val="ru-RU"/>
        </w:rPr>
        <w:t xml:space="preserve"> </w:t>
      </w:r>
      <w:r w:rsidRPr="00D50F6A">
        <w:rPr>
          <w:sz w:val="28"/>
          <w:szCs w:val="28"/>
          <w:lang w:val="ru-RU"/>
        </w:rPr>
        <w:t>вопросов</w:t>
      </w:r>
      <w:r w:rsidR="00E83E26">
        <w:rPr>
          <w:sz w:val="28"/>
          <w:szCs w:val="28"/>
          <w:lang w:val="ru-RU"/>
        </w:rPr>
        <w:br/>
      </w:r>
      <w:r w:rsidRPr="00D50F6A">
        <w:rPr>
          <w:spacing w:val="-17"/>
          <w:sz w:val="28"/>
          <w:szCs w:val="28"/>
          <w:lang w:val="ru-RU"/>
        </w:rPr>
        <w:t xml:space="preserve">и </w:t>
      </w:r>
      <w:r w:rsidRPr="00D50F6A">
        <w:rPr>
          <w:sz w:val="28"/>
          <w:szCs w:val="28"/>
          <w:lang w:val="ru-RU"/>
        </w:rPr>
        <w:t>голосовании.</w:t>
      </w:r>
    </w:p>
    <w:p w:rsidR="00784790" w:rsidRPr="00D50F6A" w:rsidRDefault="009F5BB2" w:rsidP="00D50F6A">
      <w:pPr>
        <w:pStyle w:val="a5"/>
        <w:numPr>
          <w:ilvl w:val="2"/>
          <w:numId w:val="1"/>
        </w:numPr>
        <w:tabs>
          <w:tab w:val="left" w:pos="1287"/>
          <w:tab w:val="left" w:pos="1560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Обязаны лично участвовать в заседаниях Общественного совета и не вправе делегировать свои полномочия другим</w:t>
      </w:r>
      <w:r w:rsidRPr="00D50F6A">
        <w:rPr>
          <w:spacing w:val="44"/>
          <w:sz w:val="28"/>
          <w:szCs w:val="28"/>
          <w:lang w:val="ru-RU"/>
        </w:rPr>
        <w:t xml:space="preserve"> </w:t>
      </w:r>
      <w:r w:rsidR="0038271F" w:rsidRPr="00D50F6A">
        <w:rPr>
          <w:sz w:val="28"/>
          <w:szCs w:val="28"/>
          <w:lang w:val="ru-RU"/>
        </w:rPr>
        <w:t>лицам.</w:t>
      </w:r>
    </w:p>
    <w:p w:rsidR="0038271F" w:rsidRPr="00D50F6A" w:rsidRDefault="0038271F" w:rsidP="00D50F6A">
      <w:pPr>
        <w:pStyle w:val="a5"/>
        <w:numPr>
          <w:ilvl w:val="2"/>
          <w:numId w:val="1"/>
        </w:numPr>
        <w:tabs>
          <w:tab w:val="left" w:pos="431"/>
          <w:tab w:val="left" w:pos="1560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Члены Общественного совета обязаны соблюдать Кодекс этики члена Общественного совета, который утверждается Общественным советом.</w:t>
      </w:r>
    </w:p>
    <w:p w:rsidR="0038271F" w:rsidRPr="00D50F6A" w:rsidRDefault="0038271F" w:rsidP="00D50F6A">
      <w:pPr>
        <w:pStyle w:val="a5"/>
        <w:numPr>
          <w:ilvl w:val="2"/>
          <w:numId w:val="1"/>
        </w:numPr>
        <w:tabs>
          <w:tab w:val="left" w:pos="431"/>
          <w:tab w:val="left" w:pos="1560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 w:eastAsia="ru-RU"/>
        </w:rPr>
        <w:t xml:space="preserve">Информируют секретаря Общественного совета </w:t>
      </w:r>
      <w:r w:rsidR="00E83E26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 xml:space="preserve">о невозможности присутствовать на заседании Общественного совета </w:t>
      </w:r>
      <w:r w:rsidR="00E83E26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>по уважительной причине за 3 дня до его проведения.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041"/>
        </w:tabs>
        <w:ind w:left="0" w:firstLine="709"/>
        <w:jc w:val="both"/>
        <w:rPr>
          <w:sz w:val="28"/>
          <w:szCs w:val="28"/>
        </w:rPr>
      </w:pPr>
      <w:proofErr w:type="spellStart"/>
      <w:r w:rsidRPr="00D50F6A">
        <w:rPr>
          <w:sz w:val="28"/>
          <w:szCs w:val="28"/>
        </w:rPr>
        <w:t>Секретарь</w:t>
      </w:r>
      <w:proofErr w:type="spellEnd"/>
      <w:r w:rsidRPr="00D50F6A">
        <w:rPr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Общественного</w:t>
      </w:r>
      <w:proofErr w:type="spellEnd"/>
      <w:r w:rsidRPr="00D50F6A">
        <w:rPr>
          <w:spacing w:val="44"/>
          <w:sz w:val="28"/>
          <w:szCs w:val="28"/>
        </w:rPr>
        <w:t xml:space="preserve"> </w:t>
      </w:r>
      <w:proofErr w:type="spellStart"/>
      <w:r w:rsidRPr="00D50F6A">
        <w:rPr>
          <w:sz w:val="28"/>
          <w:szCs w:val="28"/>
        </w:rPr>
        <w:t>совета</w:t>
      </w:r>
      <w:proofErr w:type="spellEnd"/>
      <w:r w:rsidRPr="00D50F6A">
        <w:rPr>
          <w:sz w:val="28"/>
          <w:szCs w:val="28"/>
        </w:rPr>
        <w:t>:</w:t>
      </w:r>
    </w:p>
    <w:p w:rsidR="003C3292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уведомляет руководителя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 </w:t>
      </w:r>
      <w:r w:rsidR="003C3292" w:rsidRPr="00D50F6A">
        <w:t>o</w:t>
      </w:r>
      <w:r w:rsidR="003C3292" w:rsidRPr="00D50F6A">
        <w:rPr>
          <w:lang w:val="ru-RU"/>
        </w:rPr>
        <w:t xml:space="preserve"> прекращении полномочий </w:t>
      </w:r>
      <w:r w:rsidRPr="00D50F6A">
        <w:rPr>
          <w:lang w:val="ru-RU"/>
        </w:rPr>
        <w:t xml:space="preserve">члена (членов) Общественного совета и </w:t>
      </w:r>
      <w:r w:rsidR="003C3292" w:rsidRPr="00D50F6A">
        <w:rPr>
          <w:lang w:val="ru-RU"/>
        </w:rPr>
        <w:t xml:space="preserve">необходимости </w:t>
      </w:r>
      <w:r w:rsidR="003C3292" w:rsidRPr="00D50F6A">
        <w:rPr>
          <w:spacing w:val="-1"/>
          <w:w w:val="95"/>
          <w:lang w:val="ru-RU"/>
        </w:rPr>
        <w:lastRenderedPageBreak/>
        <w:t>замещения</w:t>
      </w:r>
      <w:r w:rsidR="003C3292" w:rsidRPr="00D50F6A">
        <w:rPr>
          <w:lang w:val="ru-RU"/>
        </w:rPr>
        <w:t xml:space="preserve"> вакантных мест в Общественном совете;</w:t>
      </w:r>
    </w:p>
    <w:p w:rsidR="003C3292" w:rsidRPr="00D50F6A" w:rsidRDefault="00721CDD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уведомляет членов </w:t>
      </w:r>
      <w:r w:rsidR="009F5BB2" w:rsidRPr="00D50F6A">
        <w:rPr>
          <w:spacing w:val="-1"/>
          <w:w w:val="95"/>
          <w:lang w:val="ru-RU"/>
        </w:rPr>
        <w:t>Общественного</w:t>
      </w:r>
      <w:r w:rsidR="003C3292" w:rsidRPr="00D50F6A">
        <w:rPr>
          <w:lang w:val="ru-RU"/>
        </w:rPr>
        <w:t xml:space="preserve"> совета о дате, месте и </w:t>
      </w:r>
      <w:r w:rsidR="003C3292" w:rsidRPr="00D50F6A">
        <w:rPr>
          <w:spacing w:val="-1"/>
          <w:w w:val="95"/>
          <w:lang w:val="ru-RU"/>
        </w:rPr>
        <w:t>повестке</w:t>
      </w:r>
      <w:r w:rsidR="009F5BB2" w:rsidRPr="00D50F6A">
        <w:rPr>
          <w:spacing w:val="-1"/>
          <w:w w:val="95"/>
          <w:lang w:val="ru-RU"/>
        </w:rPr>
        <w:t xml:space="preserve"> </w:t>
      </w:r>
      <w:r w:rsidRPr="00D50F6A">
        <w:rPr>
          <w:lang w:val="ru-RU"/>
        </w:rPr>
        <w:t>предстоящего заседания,</w:t>
      </w:r>
      <w:r w:rsidR="003C3292" w:rsidRPr="00D50F6A">
        <w:rPr>
          <w:lang w:val="ru-RU"/>
        </w:rPr>
        <w:t xml:space="preserve"> </w:t>
      </w:r>
      <w:r w:rsidRPr="00D50F6A">
        <w:rPr>
          <w:lang w:val="ru-RU"/>
        </w:rPr>
        <w:t xml:space="preserve">а </w:t>
      </w:r>
      <w:r w:rsidR="009F5BB2" w:rsidRPr="00D50F6A">
        <w:rPr>
          <w:lang w:val="ru-RU"/>
        </w:rPr>
        <w:t xml:space="preserve">также </w:t>
      </w:r>
      <w:r w:rsidR="003C3292" w:rsidRPr="00D50F6A">
        <w:rPr>
          <w:lang w:val="ru-RU"/>
        </w:rPr>
        <w:t xml:space="preserve">об утвержденном плане </w:t>
      </w:r>
      <w:r w:rsidR="003C3292" w:rsidRPr="00D50F6A">
        <w:rPr>
          <w:spacing w:val="-3"/>
          <w:w w:val="95"/>
          <w:lang w:val="ru-RU"/>
        </w:rPr>
        <w:t xml:space="preserve">работы </w:t>
      </w:r>
      <w:r w:rsidR="009F5BB2" w:rsidRPr="00D50F6A">
        <w:rPr>
          <w:lang w:val="ru-RU"/>
        </w:rPr>
        <w:t>Общественного</w:t>
      </w:r>
      <w:r w:rsidR="009F5BB2" w:rsidRPr="00D50F6A">
        <w:rPr>
          <w:spacing w:val="25"/>
          <w:lang w:val="ru-RU"/>
        </w:rPr>
        <w:t xml:space="preserve"> </w:t>
      </w:r>
      <w:r w:rsidR="009F5BB2" w:rsidRPr="00D50F6A">
        <w:rPr>
          <w:lang w:val="ru-RU"/>
        </w:rPr>
        <w:t>совета;</w:t>
      </w:r>
      <w:r w:rsidRPr="00D50F6A">
        <w:rPr>
          <w:lang w:val="ru-RU"/>
        </w:rPr>
        <w:t xml:space="preserve"> 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594AD8" w:rsidRPr="00D50F6A" w:rsidRDefault="00594AD8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>взаимодействует с ответственным лицом по вопросам организации заседаний Общественного совета;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ведет, оформляет, согласует с председателем Общественного совета </w:t>
      </w:r>
      <w:r w:rsidR="00E83E26">
        <w:rPr>
          <w:lang w:val="ru-RU"/>
        </w:rPr>
        <w:br/>
      </w:r>
      <w:r w:rsidRPr="00D50F6A">
        <w:rPr>
          <w:lang w:val="ru-RU"/>
        </w:rPr>
        <w:t>и рассылает членам Общественного совета протоколы заседаний и иные документы и материалы;</w:t>
      </w:r>
    </w:p>
    <w:p w:rsidR="003C3292" w:rsidRPr="00D50F6A" w:rsidRDefault="009F5BB2" w:rsidP="00D50F6A">
      <w:pPr>
        <w:pStyle w:val="a3"/>
        <w:ind w:firstLine="709"/>
        <w:jc w:val="both"/>
        <w:rPr>
          <w:w w:val="97"/>
          <w:lang w:val="ru-RU"/>
        </w:rPr>
      </w:pPr>
      <w:r w:rsidRPr="00D50F6A">
        <w:rPr>
          <w:lang w:val="ru-RU"/>
        </w:rPr>
        <w:t>хранит документацию Общественного совета и готовит</w:t>
      </w:r>
      <w:r w:rsidRPr="00D50F6A">
        <w:rPr>
          <w:spacing w:val="8"/>
          <w:lang w:val="ru-RU"/>
        </w:rPr>
        <w:t xml:space="preserve"> </w:t>
      </w:r>
      <w:r w:rsidR="00E83E26">
        <w:rPr>
          <w:spacing w:val="8"/>
          <w:lang w:val="ru-RU"/>
        </w:rPr>
        <w:br/>
      </w:r>
      <w:r w:rsidRPr="00D50F6A">
        <w:rPr>
          <w:lang w:val="ru-RU"/>
        </w:rPr>
        <w:t>в</w:t>
      </w:r>
      <w:r w:rsidRPr="00D50F6A">
        <w:rPr>
          <w:spacing w:val="20"/>
          <w:lang w:val="ru-RU"/>
        </w:rPr>
        <w:t xml:space="preserve"> </w:t>
      </w:r>
      <w:r w:rsidRPr="00D50F6A">
        <w:rPr>
          <w:lang w:val="ru-RU"/>
        </w:rPr>
        <w:t>установленном</w:t>
      </w:r>
      <w:r w:rsidRPr="00D50F6A">
        <w:rPr>
          <w:w w:val="97"/>
          <w:lang w:val="ru-RU"/>
        </w:rPr>
        <w:t xml:space="preserve"> </w:t>
      </w:r>
      <w:r w:rsidR="00721CDD" w:rsidRPr="00D50F6A">
        <w:rPr>
          <w:lang w:val="ru-RU"/>
        </w:rPr>
        <w:t xml:space="preserve">порядке документы, </w:t>
      </w:r>
      <w:r w:rsidRPr="00D50F6A">
        <w:rPr>
          <w:lang w:val="ru-RU"/>
        </w:rPr>
        <w:t>передаваемые</w:t>
      </w:r>
      <w:r w:rsidR="00207559" w:rsidRPr="00D50F6A">
        <w:rPr>
          <w:lang w:val="ru-RU"/>
        </w:rPr>
        <w:t xml:space="preserve"> на хранение</w:t>
      </w:r>
      <w:r w:rsidRPr="00D50F6A">
        <w:rPr>
          <w:lang w:val="ru-RU"/>
        </w:rPr>
        <w:t xml:space="preserve"> в архив и</w:t>
      </w:r>
      <w:r w:rsidRPr="00D50F6A">
        <w:rPr>
          <w:spacing w:val="21"/>
          <w:lang w:val="ru-RU"/>
        </w:rPr>
        <w:t xml:space="preserve"> </w:t>
      </w:r>
      <w:r w:rsidRPr="00D50F6A">
        <w:rPr>
          <w:lang w:val="ru-RU"/>
        </w:rPr>
        <w:t>на</w:t>
      </w:r>
      <w:r w:rsidRPr="00D50F6A">
        <w:rPr>
          <w:spacing w:val="25"/>
          <w:lang w:val="ru-RU"/>
        </w:rPr>
        <w:t xml:space="preserve"> </w:t>
      </w:r>
      <w:r w:rsidRPr="00D50F6A">
        <w:rPr>
          <w:lang w:val="ru-RU"/>
        </w:rPr>
        <w:t>уничтожение;</w:t>
      </w:r>
      <w:r w:rsidRPr="00D50F6A">
        <w:rPr>
          <w:w w:val="97"/>
          <w:lang w:val="ru-RU"/>
        </w:rPr>
        <w:t xml:space="preserve"> 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в случае проведения заседания Общественного совета в</w:t>
      </w:r>
      <w:r w:rsidRPr="00D50F6A">
        <w:rPr>
          <w:spacing w:val="-13"/>
          <w:lang w:val="ru-RU"/>
        </w:rPr>
        <w:t xml:space="preserve"> </w:t>
      </w:r>
      <w:r w:rsidRPr="00D50F6A">
        <w:rPr>
          <w:lang w:val="ru-RU"/>
        </w:rPr>
        <w:t>заочной</w:t>
      </w:r>
      <w:r w:rsidRPr="00D50F6A">
        <w:rPr>
          <w:spacing w:val="61"/>
          <w:lang w:val="ru-RU"/>
        </w:rPr>
        <w:t xml:space="preserve"> </w:t>
      </w:r>
      <w:r w:rsidRPr="00D50F6A">
        <w:rPr>
          <w:lang w:val="ru-RU"/>
        </w:rPr>
        <w:t>форме</w:t>
      </w:r>
      <w:r w:rsidRPr="00D50F6A">
        <w:rPr>
          <w:spacing w:val="-1"/>
          <w:w w:val="97"/>
          <w:lang w:val="ru-RU"/>
        </w:rPr>
        <w:t xml:space="preserve"> </w:t>
      </w:r>
      <w:r w:rsidRPr="00D50F6A">
        <w:rPr>
          <w:lang w:val="ru-RU"/>
        </w:rPr>
        <w:t>путем опросного голосования его членов обеспечивает</w:t>
      </w:r>
      <w:r w:rsidRPr="00D50F6A">
        <w:rPr>
          <w:spacing w:val="65"/>
          <w:lang w:val="ru-RU"/>
        </w:rPr>
        <w:t xml:space="preserve"> </w:t>
      </w:r>
      <w:r w:rsidRPr="00D50F6A">
        <w:rPr>
          <w:lang w:val="ru-RU"/>
        </w:rPr>
        <w:t>направление</w:t>
      </w:r>
      <w:r w:rsidRPr="00D50F6A">
        <w:rPr>
          <w:spacing w:val="9"/>
          <w:lang w:val="ru-RU"/>
        </w:rPr>
        <w:t xml:space="preserve"> </w:t>
      </w:r>
      <w:r w:rsidRPr="00D50F6A">
        <w:rPr>
          <w:lang w:val="ru-RU"/>
        </w:rPr>
        <w:t>всем</w:t>
      </w:r>
      <w:r w:rsidRPr="00D50F6A">
        <w:rPr>
          <w:spacing w:val="-1"/>
          <w:w w:val="97"/>
          <w:lang w:val="ru-RU"/>
        </w:rPr>
        <w:t xml:space="preserve"> </w:t>
      </w:r>
      <w:r w:rsidRPr="00D50F6A">
        <w:rPr>
          <w:lang w:val="ru-RU"/>
        </w:rPr>
        <w:t xml:space="preserve">членам Общественного совета необходимых материалов и сбор </w:t>
      </w:r>
      <w:r w:rsidR="00E83E26">
        <w:rPr>
          <w:lang w:val="ru-RU"/>
        </w:rPr>
        <w:br/>
      </w:r>
      <w:r w:rsidRPr="00D50F6A">
        <w:rPr>
          <w:lang w:val="ru-RU"/>
        </w:rPr>
        <w:t>их мнений</w:t>
      </w:r>
      <w:r w:rsidRPr="00D50F6A">
        <w:rPr>
          <w:spacing w:val="-34"/>
          <w:lang w:val="ru-RU"/>
        </w:rPr>
        <w:t xml:space="preserve"> </w:t>
      </w:r>
      <w:r w:rsidRPr="00D50F6A">
        <w:rPr>
          <w:lang w:val="ru-RU"/>
        </w:rPr>
        <w:t>по</w:t>
      </w:r>
      <w:r w:rsidR="003C3292" w:rsidRPr="00D50F6A">
        <w:rPr>
          <w:lang w:val="ru-RU"/>
        </w:rPr>
        <w:t xml:space="preserve"> </w:t>
      </w:r>
      <w:r w:rsidRPr="00D50F6A">
        <w:rPr>
          <w:lang w:val="ru-RU"/>
        </w:rPr>
        <w:t>результатам рассмотрения материалов</w:t>
      </w:r>
      <w:r w:rsidR="00594AD8" w:rsidRPr="00D50F6A">
        <w:rPr>
          <w:lang w:val="ru-RU"/>
        </w:rPr>
        <w:t>, подготовку протокола</w:t>
      </w:r>
      <w:r w:rsidR="004B6243" w:rsidRPr="00D50F6A">
        <w:rPr>
          <w:lang w:val="ru-RU"/>
        </w:rPr>
        <w:t xml:space="preserve"> по итогам голосования</w:t>
      </w:r>
      <w:r w:rsidRPr="00D50F6A">
        <w:rPr>
          <w:lang w:val="ru-RU"/>
        </w:rPr>
        <w:t>;</w:t>
      </w:r>
    </w:p>
    <w:p w:rsidR="00784790" w:rsidRPr="00D50F6A" w:rsidRDefault="002A3C77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 w:eastAsia="ru-RU"/>
        </w:rPr>
        <w:t>готовит и согласовывает с председателем Общественного совета годовой доклад, информацию о деятельности Общественного совета</w:t>
      </w:r>
      <w:r w:rsidR="009F5BB2" w:rsidRPr="00D50F6A">
        <w:rPr>
          <w:lang w:val="ru-RU"/>
        </w:rPr>
        <w:t>;</w:t>
      </w:r>
    </w:p>
    <w:p w:rsidR="00784790" w:rsidRPr="00D50F6A" w:rsidRDefault="004839E9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 w:eastAsia="ru-RU"/>
        </w:rPr>
        <w:t xml:space="preserve">направляет ответственному лицу годовой доклад о деятельности Общественного совета для размещения на едином официальном сайте </w:t>
      </w:r>
      <w:proofErr w:type="spellStart"/>
      <w:r w:rsidRPr="00D50F6A">
        <w:rPr>
          <w:lang w:val="ru-RU" w:eastAsia="ru-RU"/>
        </w:rPr>
        <w:t>Деп</w:t>
      </w:r>
      <w:r w:rsidR="00B551FD" w:rsidRPr="00D50F6A">
        <w:rPr>
          <w:lang w:val="ru-RU" w:eastAsia="ru-RU"/>
        </w:rPr>
        <w:t>здрава</w:t>
      </w:r>
      <w:proofErr w:type="spellEnd"/>
      <w:r w:rsidR="00B551FD" w:rsidRPr="00D50F6A">
        <w:rPr>
          <w:lang w:val="ru-RU" w:eastAsia="ru-RU"/>
        </w:rPr>
        <w:t xml:space="preserve"> </w:t>
      </w:r>
      <w:r w:rsidRPr="00D50F6A">
        <w:rPr>
          <w:lang w:val="ru-RU" w:eastAsia="ru-RU"/>
        </w:rPr>
        <w:t xml:space="preserve">Югры и направления в Общественную палату ежегодно </w:t>
      </w:r>
      <w:r w:rsidRPr="00D50F6A">
        <w:rPr>
          <w:lang w:val="ru-RU" w:eastAsia="ru-RU"/>
        </w:rPr>
        <w:br/>
        <w:t xml:space="preserve">не позднее </w:t>
      </w:r>
      <w:r w:rsidR="00953F67" w:rsidRPr="00D50F6A">
        <w:rPr>
          <w:lang w:val="ru-RU" w:eastAsia="ru-RU"/>
        </w:rPr>
        <w:t>1 февраля</w:t>
      </w:r>
      <w:r w:rsidRPr="00D50F6A">
        <w:rPr>
          <w:lang w:val="ru-RU" w:eastAsia="ru-RU"/>
        </w:rPr>
        <w:t>.</w:t>
      </w:r>
    </w:p>
    <w:p w:rsidR="00784790" w:rsidRPr="00D50F6A" w:rsidRDefault="009F5BB2" w:rsidP="00D50F6A">
      <w:pPr>
        <w:pStyle w:val="a5"/>
        <w:numPr>
          <w:ilvl w:val="1"/>
          <w:numId w:val="1"/>
        </w:numPr>
        <w:tabs>
          <w:tab w:val="left" w:pos="1129"/>
        </w:tabs>
        <w:ind w:left="0" w:firstLine="709"/>
        <w:jc w:val="both"/>
        <w:rPr>
          <w:sz w:val="28"/>
          <w:szCs w:val="28"/>
          <w:lang w:val="ru-RU"/>
        </w:rPr>
      </w:pPr>
      <w:r w:rsidRPr="00D50F6A">
        <w:rPr>
          <w:sz w:val="28"/>
          <w:szCs w:val="28"/>
          <w:lang w:val="ru-RU"/>
        </w:rPr>
        <w:t>Доклад о деятельности Общественного совета имеет следующую структуру: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общие положения (реквизиты Положения об Общественном совете, дата создания, количество членов в отчетном периоде, анализ состава, ротации, внесенные изменения в Положение об Общественном совете);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заседания Общественного совета (сведения о количестве, форматах проведенных заседаний, рассмотренных вопросах, поручениях и решениях, принятых по итогам их рассмотрения);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информационная открытость Общественного совета (наличие (отсутствие) страницы (сайта) Общественного совета в сети Интернет, количество опубликованных статей, интервью, комментариев </w:t>
      </w:r>
      <w:r w:rsidR="00D50F6A">
        <w:rPr>
          <w:lang w:val="ru-RU"/>
        </w:rPr>
        <w:br/>
      </w:r>
      <w:r w:rsidRPr="00D50F6A">
        <w:rPr>
          <w:lang w:val="ru-RU"/>
        </w:rPr>
        <w:t>и проведенных пресс­ конференций с участием членов Общественного совета, а также иная информация о его деятельности по повышению уровня доверия к нему и открытости для граждан);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исполнение поручений и рекомендаций Общественного совета, наиболее социально значимые предложения, поддержанные либо</w:t>
      </w:r>
      <w:r w:rsidR="00D50F6A">
        <w:rPr>
          <w:lang w:val="ru-RU"/>
        </w:rPr>
        <w:br/>
      </w:r>
      <w:r w:rsidRPr="00D50F6A">
        <w:rPr>
          <w:lang w:val="ru-RU"/>
        </w:rPr>
        <w:t xml:space="preserve"> не поддержанные </w:t>
      </w:r>
      <w:proofErr w:type="spellStart"/>
      <w:r w:rsidRPr="00D50F6A">
        <w:rPr>
          <w:lang w:val="ru-RU"/>
        </w:rPr>
        <w:t>Депздравом</w:t>
      </w:r>
      <w:proofErr w:type="spellEnd"/>
      <w:r w:rsidRPr="00D50F6A">
        <w:rPr>
          <w:lang w:val="ru-RU"/>
        </w:rPr>
        <w:t xml:space="preserve"> Югры;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экспертная деятельность Общественного совета (разработанные </w:t>
      </w:r>
      <w:r w:rsidRPr="00D50F6A">
        <w:rPr>
          <w:lang w:val="ru-RU"/>
        </w:rPr>
        <w:lastRenderedPageBreak/>
        <w:t xml:space="preserve">рекомендации в сфере деятельности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Югры, сведения </w:t>
      </w:r>
      <w:r w:rsidR="00D50F6A">
        <w:rPr>
          <w:lang w:val="ru-RU"/>
        </w:rPr>
        <w:br/>
      </w:r>
      <w:r w:rsidRPr="00D50F6A">
        <w:rPr>
          <w:lang w:val="ru-RU"/>
        </w:rPr>
        <w:t xml:space="preserve">о проведенной экспертизе проектов нормативных правовых актов и иных документов, подготовленных </w:t>
      </w:r>
      <w:proofErr w:type="spellStart"/>
      <w:r w:rsidRPr="00D50F6A">
        <w:rPr>
          <w:lang w:val="ru-RU"/>
        </w:rPr>
        <w:t>Депздравом</w:t>
      </w:r>
      <w:proofErr w:type="spellEnd"/>
      <w:r w:rsidRPr="00D50F6A">
        <w:rPr>
          <w:lang w:val="ru-RU"/>
        </w:rPr>
        <w:t xml:space="preserve"> Югры);</w:t>
      </w:r>
    </w:p>
    <w:p w:rsidR="007F4ABF" w:rsidRPr="00D50F6A" w:rsidRDefault="007F4ABF" w:rsidP="00D50F6A">
      <w:pPr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50F6A">
        <w:rPr>
          <w:sz w:val="28"/>
          <w:szCs w:val="28"/>
          <w:lang w:val="ru-RU" w:eastAsia="ru-RU"/>
        </w:rPr>
        <w:t xml:space="preserve">осуществление мероприятий общественного контроля </w:t>
      </w:r>
      <w:r w:rsidR="00D50F6A">
        <w:rPr>
          <w:sz w:val="28"/>
          <w:szCs w:val="28"/>
          <w:lang w:val="ru-RU" w:eastAsia="ru-RU"/>
        </w:rPr>
        <w:br/>
      </w:r>
      <w:r w:rsidRPr="00D50F6A">
        <w:rPr>
          <w:sz w:val="28"/>
          <w:szCs w:val="28"/>
          <w:lang w:val="ru-RU" w:eastAsia="ru-RU"/>
        </w:rPr>
        <w:t xml:space="preserve">(за исключением сведений о проведенной экспертизе проектов нормативных правовых актов и иных документов, подготовленных </w:t>
      </w:r>
      <w:proofErr w:type="spellStart"/>
      <w:r w:rsidRPr="00D50F6A">
        <w:rPr>
          <w:sz w:val="28"/>
          <w:szCs w:val="28"/>
          <w:lang w:val="ru-RU" w:eastAsia="ru-RU"/>
        </w:rPr>
        <w:t>Депздравом</w:t>
      </w:r>
      <w:proofErr w:type="spellEnd"/>
      <w:r w:rsidRPr="00D50F6A">
        <w:rPr>
          <w:sz w:val="28"/>
          <w:szCs w:val="28"/>
          <w:lang w:val="ru-RU" w:eastAsia="ru-RU"/>
        </w:rPr>
        <w:t xml:space="preserve"> Югры);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иные мероприятия, в том числе с привлечением общественности </w:t>
      </w:r>
      <w:r w:rsidR="00D50F6A">
        <w:rPr>
          <w:lang w:val="ru-RU"/>
        </w:rPr>
        <w:br/>
      </w:r>
      <w:r w:rsidRPr="00D50F6A">
        <w:rPr>
          <w:lang w:val="ru-RU"/>
        </w:rPr>
        <w:t>и экспертов</w:t>
      </w:r>
      <w:r w:rsidRPr="00D50F6A">
        <w:rPr>
          <w:spacing w:val="-19"/>
          <w:lang w:val="ru-RU"/>
        </w:rPr>
        <w:t xml:space="preserve"> </w:t>
      </w:r>
      <w:r w:rsidRPr="00D50F6A">
        <w:rPr>
          <w:lang w:val="ru-RU"/>
        </w:rPr>
        <w:t>к</w:t>
      </w:r>
      <w:r w:rsidRPr="00D50F6A">
        <w:rPr>
          <w:spacing w:val="-26"/>
          <w:lang w:val="ru-RU"/>
        </w:rPr>
        <w:t xml:space="preserve"> </w:t>
      </w:r>
      <w:r w:rsidRPr="00D50F6A">
        <w:rPr>
          <w:lang w:val="ru-RU"/>
        </w:rPr>
        <w:t>деятельности</w:t>
      </w:r>
      <w:r w:rsidRPr="00D50F6A">
        <w:rPr>
          <w:spacing w:val="-10"/>
          <w:lang w:val="ru-RU"/>
        </w:rPr>
        <w:t xml:space="preserve"> </w:t>
      </w:r>
      <w:r w:rsidRPr="00D50F6A">
        <w:rPr>
          <w:lang w:val="ru-RU"/>
        </w:rPr>
        <w:t>Общественного</w:t>
      </w:r>
      <w:r w:rsidRPr="00D50F6A">
        <w:rPr>
          <w:spacing w:val="-1"/>
          <w:lang w:val="ru-RU"/>
        </w:rPr>
        <w:t xml:space="preserve"> </w:t>
      </w:r>
      <w:r w:rsidRPr="00D50F6A">
        <w:rPr>
          <w:lang w:val="ru-RU"/>
        </w:rPr>
        <w:t>совета</w:t>
      </w:r>
      <w:r w:rsidRPr="00D50F6A">
        <w:rPr>
          <w:spacing w:val="-23"/>
          <w:lang w:val="ru-RU"/>
        </w:rPr>
        <w:t xml:space="preserve"> </w:t>
      </w:r>
      <w:r w:rsidRPr="00D50F6A">
        <w:rPr>
          <w:lang w:val="ru-RU"/>
        </w:rPr>
        <w:t>(совместные</w:t>
      </w:r>
      <w:r w:rsidRPr="00D50F6A">
        <w:rPr>
          <w:spacing w:val="-6"/>
          <w:lang w:val="ru-RU"/>
        </w:rPr>
        <w:t xml:space="preserve"> </w:t>
      </w:r>
      <w:r w:rsidRPr="00D50F6A">
        <w:rPr>
          <w:lang w:val="ru-RU"/>
        </w:rPr>
        <w:t>межотраслевые</w:t>
      </w:r>
      <w:r w:rsidR="00207559" w:rsidRPr="00D50F6A">
        <w:rPr>
          <w:lang w:val="ru-RU"/>
        </w:rPr>
        <w:t xml:space="preserve"> </w:t>
      </w:r>
      <w:r w:rsidRPr="00D50F6A">
        <w:rPr>
          <w:lang w:val="ru-RU"/>
        </w:rPr>
        <w:t>либо расширенные заседания с привлечением экспертного и научного сообщества, совещания, иные формы взаимодействия, организованные Общественным советом, осуществление приема граждан);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участие в антикоррупционных мероприятиях и кадровой политике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Югры, обсуждение вопросов правоприменительной практики</w:t>
      </w:r>
      <w:r w:rsidR="00D50F6A">
        <w:rPr>
          <w:lang w:val="ru-RU"/>
        </w:rPr>
        <w:br/>
      </w:r>
      <w:r w:rsidRPr="00D50F6A">
        <w:rPr>
          <w:lang w:val="ru-RU"/>
        </w:rPr>
        <w:t xml:space="preserve">в сфере деятельности </w:t>
      </w:r>
      <w:proofErr w:type="spellStart"/>
      <w:r w:rsidRPr="00D50F6A">
        <w:rPr>
          <w:lang w:val="ru-RU"/>
        </w:rPr>
        <w:t>Депздрава</w:t>
      </w:r>
      <w:proofErr w:type="spellEnd"/>
      <w:r w:rsidRPr="00D50F6A">
        <w:rPr>
          <w:lang w:val="ru-RU"/>
        </w:rPr>
        <w:t xml:space="preserve"> Югры;</w:t>
      </w:r>
    </w:p>
    <w:p w:rsidR="00784790" w:rsidRPr="00D50F6A" w:rsidRDefault="009F5BB2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>проблемы, возникающие в деятельности Общ</w:t>
      </w:r>
      <w:r w:rsidR="007F4ABF" w:rsidRPr="00D50F6A">
        <w:rPr>
          <w:lang w:val="ru-RU"/>
        </w:rPr>
        <w:t>ественного совета</w:t>
      </w:r>
      <w:r w:rsidRPr="00D50F6A">
        <w:rPr>
          <w:lang w:val="ru-RU"/>
        </w:rPr>
        <w:t>.</w:t>
      </w:r>
    </w:p>
    <w:p w:rsidR="00784790" w:rsidRPr="00D50F6A" w:rsidRDefault="0056715D" w:rsidP="00D50F6A">
      <w:pPr>
        <w:pStyle w:val="a3"/>
        <w:ind w:firstLine="709"/>
        <w:jc w:val="both"/>
        <w:rPr>
          <w:lang w:val="ru-RU"/>
        </w:rPr>
      </w:pPr>
      <w:r w:rsidRPr="00D50F6A">
        <w:rPr>
          <w:lang w:val="ru-RU"/>
        </w:rPr>
        <w:t xml:space="preserve">К </w:t>
      </w:r>
      <w:r w:rsidR="009F5BB2" w:rsidRPr="00D50F6A">
        <w:rPr>
          <w:lang w:val="ru-RU"/>
        </w:rPr>
        <w:t>докладу могут прилагаться иные документы на усмотрение Общественного совета.</w:t>
      </w:r>
    </w:p>
    <w:sectPr w:rsidR="00784790" w:rsidRPr="00D50F6A" w:rsidSect="00E467A8">
      <w:headerReference w:type="default" r:id="rId9"/>
      <w:pgSz w:w="11980" w:h="16820"/>
      <w:pgMar w:top="1418" w:right="1276" w:bottom="1134" w:left="1559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25D" w:rsidRDefault="0043425D">
      <w:r>
        <w:separator/>
      </w:r>
    </w:p>
  </w:endnote>
  <w:endnote w:type="continuationSeparator" w:id="0">
    <w:p w:rsidR="0043425D" w:rsidRDefault="0043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25D" w:rsidRDefault="0043425D">
      <w:r>
        <w:separator/>
      </w:r>
    </w:p>
  </w:footnote>
  <w:footnote w:type="continuationSeparator" w:id="0">
    <w:p w:rsidR="0043425D" w:rsidRDefault="0043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0100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6DCC" w:rsidRPr="00E83E26" w:rsidRDefault="002A6DCC">
        <w:pPr>
          <w:pStyle w:val="a6"/>
          <w:jc w:val="center"/>
          <w:rPr>
            <w:sz w:val="20"/>
            <w:szCs w:val="20"/>
          </w:rPr>
        </w:pPr>
        <w:r w:rsidRPr="00E83E26">
          <w:rPr>
            <w:sz w:val="20"/>
            <w:szCs w:val="20"/>
          </w:rPr>
          <w:fldChar w:fldCharType="begin"/>
        </w:r>
        <w:r w:rsidRPr="00E83E26">
          <w:rPr>
            <w:sz w:val="20"/>
            <w:szCs w:val="20"/>
          </w:rPr>
          <w:instrText>PAGE   \* MERGEFORMAT</w:instrText>
        </w:r>
        <w:r w:rsidRPr="00E83E26">
          <w:rPr>
            <w:sz w:val="20"/>
            <w:szCs w:val="20"/>
          </w:rPr>
          <w:fldChar w:fldCharType="separate"/>
        </w:r>
        <w:r w:rsidR="007D0EEA" w:rsidRPr="007D0EEA">
          <w:rPr>
            <w:noProof/>
            <w:sz w:val="20"/>
            <w:szCs w:val="20"/>
            <w:lang w:val="ru-RU"/>
          </w:rPr>
          <w:t>11</w:t>
        </w:r>
        <w:r w:rsidRPr="00E83E26">
          <w:rPr>
            <w:sz w:val="20"/>
            <w:szCs w:val="20"/>
          </w:rPr>
          <w:fldChar w:fldCharType="end"/>
        </w:r>
      </w:p>
    </w:sdtContent>
  </w:sdt>
  <w:p w:rsidR="00784790" w:rsidRDefault="0078479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B0898"/>
    <w:multiLevelType w:val="multilevel"/>
    <w:tmpl w:val="CA467D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  <w:sz w:val="28"/>
      </w:rPr>
    </w:lvl>
  </w:abstractNum>
  <w:abstractNum w:abstractNumId="1">
    <w:nsid w:val="1021708E"/>
    <w:multiLevelType w:val="multilevel"/>
    <w:tmpl w:val="056C6A70"/>
    <w:lvl w:ilvl="0">
      <w:start w:val="4"/>
      <w:numFmt w:val="decimal"/>
      <w:lvlText w:val="%1"/>
      <w:lvlJc w:val="left"/>
      <w:pPr>
        <w:ind w:left="125" w:hanging="5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1" w:hanging="505"/>
        <w:jc w:val="right"/>
      </w:pPr>
      <w:rPr>
        <w:rFonts w:hint="default"/>
        <w:w w:val="97"/>
      </w:rPr>
    </w:lvl>
    <w:lvl w:ilvl="2">
      <w:numFmt w:val="bullet"/>
      <w:lvlText w:val="•"/>
      <w:lvlJc w:val="left"/>
      <w:pPr>
        <w:ind w:left="2076" w:hanging="505"/>
      </w:pPr>
      <w:rPr>
        <w:rFonts w:hint="default"/>
      </w:rPr>
    </w:lvl>
    <w:lvl w:ilvl="3">
      <w:numFmt w:val="bullet"/>
      <w:lvlText w:val="•"/>
      <w:lvlJc w:val="left"/>
      <w:pPr>
        <w:ind w:left="3054" w:hanging="505"/>
      </w:pPr>
      <w:rPr>
        <w:rFonts w:hint="default"/>
      </w:rPr>
    </w:lvl>
    <w:lvl w:ilvl="4">
      <w:numFmt w:val="bullet"/>
      <w:lvlText w:val="•"/>
      <w:lvlJc w:val="left"/>
      <w:pPr>
        <w:ind w:left="4032" w:hanging="505"/>
      </w:pPr>
      <w:rPr>
        <w:rFonts w:hint="default"/>
      </w:rPr>
    </w:lvl>
    <w:lvl w:ilvl="5">
      <w:numFmt w:val="bullet"/>
      <w:lvlText w:val="•"/>
      <w:lvlJc w:val="left"/>
      <w:pPr>
        <w:ind w:left="5010" w:hanging="505"/>
      </w:pPr>
      <w:rPr>
        <w:rFonts w:hint="default"/>
      </w:rPr>
    </w:lvl>
    <w:lvl w:ilvl="6">
      <w:numFmt w:val="bullet"/>
      <w:lvlText w:val="•"/>
      <w:lvlJc w:val="left"/>
      <w:pPr>
        <w:ind w:left="5988" w:hanging="505"/>
      </w:pPr>
      <w:rPr>
        <w:rFonts w:hint="default"/>
      </w:rPr>
    </w:lvl>
    <w:lvl w:ilvl="7">
      <w:numFmt w:val="bullet"/>
      <w:lvlText w:val="•"/>
      <w:lvlJc w:val="left"/>
      <w:pPr>
        <w:ind w:left="6966" w:hanging="505"/>
      </w:pPr>
      <w:rPr>
        <w:rFonts w:hint="default"/>
      </w:rPr>
    </w:lvl>
    <w:lvl w:ilvl="8">
      <w:numFmt w:val="bullet"/>
      <w:lvlText w:val="•"/>
      <w:lvlJc w:val="left"/>
      <w:pPr>
        <w:ind w:left="7944" w:hanging="505"/>
      </w:pPr>
      <w:rPr>
        <w:rFonts w:hint="default"/>
      </w:rPr>
    </w:lvl>
  </w:abstractNum>
  <w:abstractNum w:abstractNumId="2">
    <w:nsid w:val="3867112E"/>
    <w:multiLevelType w:val="hybridMultilevel"/>
    <w:tmpl w:val="AAAAEB7C"/>
    <w:lvl w:ilvl="0" w:tplc="A2288AC2">
      <w:start w:val="1"/>
      <w:numFmt w:val="decimal"/>
      <w:lvlText w:val="%1."/>
      <w:lvlJc w:val="left"/>
      <w:pPr>
        <w:ind w:left="135" w:hanging="371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D870C5A4">
      <w:start w:val="1"/>
      <w:numFmt w:val="upperRoman"/>
      <w:lvlText w:val="%2."/>
      <w:lvlJc w:val="left"/>
      <w:pPr>
        <w:ind w:left="943" w:hanging="233"/>
        <w:jc w:val="right"/>
      </w:pPr>
      <w:rPr>
        <w:rFonts w:hint="default"/>
        <w:w w:val="104"/>
      </w:rPr>
    </w:lvl>
    <w:lvl w:ilvl="2" w:tplc="A8C2CE14">
      <w:numFmt w:val="bullet"/>
      <w:lvlText w:val="•"/>
      <w:lvlJc w:val="left"/>
      <w:pPr>
        <w:ind w:left="4744" w:hanging="233"/>
      </w:pPr>
      <w:rPr>
        <w:rFonts w:hint="default"/>
      </w:rPr>
    </w:lvl>
    <w:lvl w:ilvl="3" w:tplc="53AA217A">
      <w:numFmt w:val="bullet"/>
      <w:lvlText w:val="•"/>
      <w:lvlJc w:val="left"/>
      <w:pPr>
        <w:ind w:left="5388" w:hanging="233"/>
      </w:pPr>
      <w:rPr>
        <w:rFonts w:hint="default"/>
      </w:rPr>
    </w:lvl>
    <w:lvl w:ilvl="4" w:tplc="CDC8ED16">
      <w:numFmt w:val="bullet"/>
      <w:lvlText w:val="•"/>
      <w:lvlJc w:val="left"/>
      <w:pPr>
        <w:ind w:left="6033" w:hanging="233"/>
      </w:pPr>
      <w:rPr>
        <w:rFonts w:hint="default"/>
      </w:rPr>
    </w:lvl>
    <w:lvl w:ilvl="5" w:tplc="29D41D12">
      <w:numFmt w:val="bullet"/>
      <w:lvlText w:val="•"/>
      <w:lvlJc w:val="left"/>
      <w:pPr>
        <w:ind w:left="6677" w:hanging="233"/>
      </w:pPr>
      <w:rPr>
        <w:rFonts w:hint="default"/>
      </w:rPr>
    </w:lvl>
    <w:lvl w:ilvl="6" w:tplc="893A1506">
      <w:numFmt w:val="bullet"/>
      <w:lvlText w:val="•"/>
      <w:lvlJc w:val="left"/>
      <w:pPr>
        <w:ind w:left="7322" w:hanging="233"/>
      </w:pPr>
      <w:rPr>
        <w:rFonts w:hint="default"/>
      </w:rPr>
    </w:lvl>
    <w:lvl w:ilvl="7" w:tplc="EB408BE8">
      <w:numFmt w:val="bullet"/>
      <w:lvlText w:val="•"/>
      <w:lvlJc w:val="left"/>
      <w:pPr>
        <w:ind w:left="7966" w:hanging="233"/>
      </w:pPr>
      <w:rPr>
        <w:rFonts w:hint="default"/>
      </w:rPr>
    </w:lvl>
    <w:lvl w:ilvl="8" w:tplc="A604673A">
      <w:numFmt w:val="bullet"/>
      <w:lvlText w:val="•"/>
      <w:lvlJc w:val="left"/>
      <w:pPr>
        <w:ind w:left="8611" w:hanging="233"/>
      </w:pPr>
      <w:rPr>
        <w:rFonts w:hint="default"/>
      </w:rPr>
    </w:lvl>
  </w:abstractNum>
  <w:abstractNum w:abstractNumId="3">
    <w:nsid w:val="47E71D31"/>
    <w:multiLevelType w:val="multilevel"/>
    <w:tmpl w:val="BBAAD870"/>
    <w:lvl w:ilvl="0">
      <w:start w:val="1"/>
      <w:numFmt w:val="decimal"/>
      <w:lvlText w:val="%1"/>
      <w:lvlJc w:val="left"/>
      <w:pPr>
        <w:ind w:left="133" w:hanging="6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" w:hanging="624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2">
      <w:numFmt w:val="bullet"/>
      <w:lvlText w:val="•"/>
      <w:lvlJc w:val="left"/>
      <w:pPr>
        <w:ind w:left="2092" w:hanging="624"/>
      </w:pPr>
      <w:rPr>
        <w:rFonts w:hint="default"/>
      </w:rPr>
    </w:lvl>
    <w:lvl w:ilvl="3">
      <w:numFmt w:val="bullet"/>
      <w:lvlText w:val="•"/>
      <w:lvlJc w:val="left"/>
      <w:pPr>
        <w:ind w:left="3068" w:hanging="624"/>
      </w:pPr>
      <w:rPr>
        <w:rFonts w:hint="default"/>
      </w:rPr>
    </w:lvl>
    <w:lvl w:ilvl="4">
      <w:numFmt w:val="bullet"/>
      <w:lvlText w:val="•"/>
      <w:lvlJc w:val="left"/>
      <w:pPr>
        <w:ind w:left="4044" w:hanging="624"/>
      </w:pPr>
      <w:rPr>
        <w:rFonts w:hint="default"/>
      </w:rPr>
    </w:lvl>
    <w:lvl w:ilvl="5">
      <w:numFmt w:val="bullet"/>
      <w:lvlText w:val="•"/>
      <w:lvlJc w:val="left"/>
      <w:pPr>
        <w:ind w:left="5020" w:hanging="624"/>
      </w:pPr>
      <w:rPr>
        <w:rFonts w:hint="default"/>
      </w:rPr>
    </w:lvl>
    <w:lvl w:ilvl="6">
      <w:numFmt w:val="bullet"/>
      <w:lvlText w:val="•"/>
      <w:lvlJc w:val="left"/>
      <w:pPr>
        <w:ind w:left="5996" w:hanging="624"/>
      </w:pPr>
      <w:rPr>
        <w:rFonts w:hint="default"/>
      </w:rPr>
    </w:lvl>
    <w:lvl w:ilvl="7">
      <w:numFmt w:val="bullet"/>
      <w:lvlText w:val="•"/>
      <w:lvlJc w:val="left"/>
      <w:pPr>
        <w:ind w:left="6972" w:hanging="624"/>
      </w:pPr>
      <w:rPr>
        <w:rFonts w:hint="default"/>
      </w:rPr>
    </w:lvl>
    <w:lvl w:ilvl="8">
      <w:numFmt w:val="bullet"/>
      <w:lvlText w:val="•"/>
      <w:lvlJc w:val="left"/>
      <w:pPr>
        <w:ind w:left="7948" w:hanging="624"/>
      </w:pPr>
      <w:rPr>
        <w:rFonts w:hint="default"/>
      </w:rPr>
    </w:lvl>
  </w:abstractNum>
  <w:abstractNum w:abstractNumId="4">
    <w:nsid w:val="4D7B3144"/>
    <w:multiLevelType w:val="multilevel"/>
    <w:tmpl w:val="EE34043A"/>
    <w:lvl w:ilvl="0">
      <w:start w:val="2"/>
      <w:numFmt w:val="decimal"/>
      <w:lvlText w:val="%1"/>
      <w:lvlJc w:val="left"/>
      <w:pPr>
        <w:ind w:left="151" w:hanging="8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" w:hanging="833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2">
      <w:numFmt w:val="bullet"/>
      <w:lvlText w:val="•"/>
      <w:lvlJc w:val="left"/>
      <w:pPr>
        <w:ind w:left="2108" w:hanging="833"/>
      </w:pPr>
      <w:rPr>
        <w:rFonts w:hint="default"/>
      </w:rPr>
    </w:lvl>
    <w:lvl w:ilvl="3">
      <w:numFmt w:val="bullet"/>
      <w:lvlText w:val="•"/>
      <w:lvlJc w:val="left"/>
      <w:pPr>
        <w:ind w:left="3082" w:hanging="833"/>
      </w:pPr>
      <w:rPr>
        <w:rFonts w:hint="default"/>
      </w:rPr>
    </w:lvl>
    <w:lvl w:ilvl="4">
      <w:numFmt w:val="bullet"/>
      <w:lvlText w:val="•"/>
      <w:lvlJc w:val="left"/>
      <w:pPr>
        <w:ind w:left="4056" w:hanging="833"/>
      </w:pPr>
      <w:rPr>
        <w:rFonts w:hint="default"/>
      </w:rPr>
    </w:lvl>
    <w:lvl w:ilvl="5">
      <w:numFmt w:val="bullet"/>
      <w:lvlText w:val="•"/>
      <w:lvlJc w:val="left"/>
      <w:pPr>
        <w:ind w:left="5030" w:hanging="833"/>
      </w:pPr>
      <w:rPr>
        <w:rFonts w:hint="default"/>
      </w:rPr>
    </w:lvl>
    <w:lvl w:ilvl="6">
      <w:numFmt w:val="bullet"/>
      <w:lvlText w:val="•"/>
      <w:lvlJc w:val="left"/>
      <w:pPr>
        <w:ind w:left="6004" w:hanging="833"/>
      </w:pPr>
      <w:rPr>
        <w:rFonts w:hint="default"/>
      </w:rPr>
    </w:lvl>
    <w:lvl w:ilvl="7">
      <w:numFmt w:val="bullet"/>
      <w:lvlText w:val="•"/>
      <w:lvlJc w:val="left"/>
      <w:pPr>
        <w:ind w:left="6978" w:hanging="833"/>
      </w:pPr>
      <w:rPr>
        <w:rFonts w:hint="default"/>
      </w:rPr>
    </w:lvl>
    <w:lvl w:ilvl="8">
      <w:numFmt w:val="bullet"/>
      <w:lvlText w:val="•"/>
      <w:lvlJc w:val="left"/>
      <w:pPr>
        <w:ind w:left="7952" w:hanging="833"/>
      </w:pPr>
      <w:rPr>
        <w:rFonts w:hint="default"/>
      </w:rPr>
    </w:lvl>
  </w:abstractNum>
  <w:abstractNum w:abstractNumId="5">
    <w:nsid w:val="63771901"/>
    <w:multiLevelType w:val="multilevel"/>
    <w:tmpl w:val="92A07950"/>
    <w:lvl w:ilvl="0">
      <w:start w:val="5"/>
      <w:numFmt w:val="decimal"/>
      <w:lvlText w:val="%1"/>
      <w:lvlJc w:val="left"/>
      <w:pPr>
        <w:ind w:left="142" w:hanging="5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509"/>
        <w:jc w:val="right"/>
      </w:pPr>
      <w:rPr>
        <w:rFonts w:hint="default"/>
        <w:spacing w:val="0"/>
        <w:w w:val="99"/>
      </w:rPr>
    </w:lvl>
    <w:lvl w:ilvl="2">
      <w:start w:val="1"/>
      <w:numFmt w:val="decimal"/>
      <w:lvlText w:val="%1.%2.%3."/>
      <w:lvlJc w:val="left"/>
      <w:pPr>
        <w:ind w:left="1252" w:hanging="821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3">
      <w:numFmt w:val="bullet"/>
      <w:lvlText w:val="•"/>
      <w:lvlJc w:val="left"/>
      <w:pPr>
        <w:ind w:left="3180" w:hanging="821"/>
      </w:pPr>
      <w:rPr>
        <w:rFonts w:hint="default"/>
      </w:rPr>
    </w:lvl>
    <w:lvl w:ilvl="4">
      <w:numFmt w:val="bullet"/>
      <w:lvlText w:val="•"/>
      <w:lvlJc w:val="left"/>
      <w:pPr>
        <w:ind w:left="4140" w:hanging="821"/>
      </w:pPr>
      <w:rPr>
        <w:rFonts w:hint="default"/>
      </w:rPr>
    </w:lvl>
    <w:lvl w:ilvl="5">
      <w:numFmt w:val="bullet"/>
      <w:lvlText w:val="•"/>
      <w:lvlJc w:val="left"/>
      <w:pPr>
        <w:ind w:left="5100" w:hanging="821"/>
      </w:pPr>
      <w:rPr>
        <w:rFonts w:hint="default"/>
      </w:rPr>
    </w:lvl>
    <w:lvl w:ilvl="6">
      <w:numFmt w:val="bullet"/>
      <w:lvlText w:val="•"/>
      <w:lvlJc w:val="left"/>
      <w:pPr>
        <w:ind w:left="6060" w:hanging="821"/>
      </w:pPr>
      <w:rPr>
        <w:rFonts w:hint="default"/>
      </w:rPr>
    </w:lvl>
    <w:lvl w:ilvl="7">
      <w:numFmt w:val="bullet"/>
      <w:lvlText w:val="•"/>
      <w:lvlJc w:val="left"/>
      <w:pPr>
        <w:ind w:left="7020" w:hanging="821"/>
      </w:pPr>
      <w:rPr>
        <w:rFonts w:hint="default"/>
      </w:rPr>
    </w:lvl>
    <w:lvl w:ilvl="8">
      <w:numFmt w:val="bullet"/>
      <w:lvlText w:val="•"/>
      <w:lvlJc w:val="left"/>
      <w:pPr>
        <w:ind w:left="7980" w:hanging="821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90"/>
    <w:rsid w:val="00083A47"/>
    <w:rsid w:val="000B3917"/>
    <w:rsid w:val="00101372"/>
    <w:rsid w:val="001224F3"/>
    <w:rsid w:val="0015361F"/>
    <w:rsid w:val="00174DD5"/>
    <w:rsid w:val="001B1596"/>
    <w:rsid w:val="00207559"/>
    <w:rsid w:val="00223701"/>
    <w:rsid w:val="002704C3"/>
    <w:rsid w:val="00287203"/>
    <w:rsid w:val="00292ED2"/>
    <w:rsid w:val="002A3C77"/>
    <w:rsid w:val="002A6DCC"/>
    <w:rsid w:val="002A7C2E"/>
    <w:rsid w:val="002E3096"/>
    <w:rsid w:val="00314C0D"/>
    <w:rsid w:val="0032022B"/>
    <w:rsid w:val="0038271F"/>
    <w:rsid w:val="0038685F"/>
    <w:rsid w:val="003B6778"/>
    <w:rsid w:val="003C3292"/>
    <w:rsid w:val="003C36A5"/>
    <w:rsid w:val="003C575C"/>
    <w:rsid w:val="00410271"/>
    <w:rsid w:val="0043226A"/>
    <w:rsid w:val="0043425D"/>
    <w:rsid w:val="004839E9"/>
    <w:rsid w:val="00490592"/>
    <w:rsid w:val="004A03E8"/>
    <w:rsid w:val="004A2232"/>
    <w:rsid w:val="004B6243"/>
    <w:rsid w:val="005408DF"/>
    <w:rsid w:val="0056715D"/>
    <w:rsid w:val="00591D62"/>
    <w:rsid w:val="00594AD8"/>
    <w:rsid w:val="006176DA"/>
    <w:rsid w:val="006543CC"/>
    <w:rsid w:val="006703D9"/>
    <w:rsid w:val="006D302D"/>
    <w:rsid w:val="006D580F"/>
    <w:rsid w:val="00721CDD"/>
    <w:rsid w:val="00775CED"/>
    <w:rsid w:val="00784790"/>
    <w:rsid w:val="007B1193"/>
    <w:rsid w:val="007D0EEA"/>
    <w:rsid w:val="007F4ABF"/>
    <w:rsid w:val="00800D11"/>
    <w:rsid w:val="00833BA5"/>
    <w:rsid w:val="008506B8"/>
    <w:rsid w:val="00850F76"/>
    <w:rsid w:val="00891FAC"/>
    <w:rsid w:val="00892CD1"/>
    <w:rsid w:val="00896F1D"/>
    <w:rsid w:val="008E1176"/>
    <w:rsid w:val="00906D50"/>
    <w:rsid w:val="00935792"/>
    <w:rsid w:val="00942CA0"/>
    <w:rsid w:val="00953F67"/>
    <w:rsid w:val="00982B71"/>
    <w:rsid w:val="009B72F5"/>
    <w:rsid w:val="009D1EFB"/>
    <w:rsid w:val="009E0912"/>
    <w:rsid w:val="009F4499"/>
    <w:rsid w:val="009F5BB2"/>
    <w:rsid w:val="00A23FBE"/>
    <w:rsid w:val="00A4138F"/>
    <w:rsid w:val="00A967FA"/>
    <w:rsid w:val="00AB6A42"/>
    <w:rsid w:val="00AF381A"/>
    <w:rsid w:val="00AF3AE8"/>
    <w:rsid w:val="00B20D02"/>
    <w:rsid w:val="00B40A66"/>
    <w:rsid w:val="00B551FD"/>
    <w:rsid w:val="00BB7B3A"/>
    <w:rsid w:val="00BC612D"/>
    <w:rsid w:val="00BE6889"/>
    <w:rsid w:val="00BF327D"/>
    <w:rsid w:val="00CA3161"/>
    <w:rsid w:val="00CB2192"/>
    <w:rsid w:val="00CB4D36"/>
    <w:rsid w:val="00CE1015"/>
    <w:rsid w:val="00CF6F54"/>
    <w:rsid w:val="00D23F31"/>
    <w:rsid w:val="00D3137E"/>
    <w:rsid w:val="00D50F6A"/>
    <w:rsid w:val="00D72C40"/>
    <w:rsid w:val="00D83DE2"/>
    <w:rsid w:val="00DB4152"/>
    <w:rsid w:val="00DC052D"/>
    <w:rsid w:val="00E03DF9"/>
    <w:rsid w:val="00E04DC2"/>
    <w:rsid w:val="00E21018"/>
    <w:rsid w:val="00E32B32"/>
    <w:rsid w:val="00E467A8"/>
    <w:rsid w:val="00E657F1"/>
    <w:rsid w:val="00E714A4"/>
    <w:rsid w:val="00E83E26"/>
    <w:rsid w:val="00EF6F24"/>
    <w:rsid w:val="00F25AAD"/>
    <w:rsid w:val="00F325CC"/>
    <w:rsid w:val="00F45FD3"/>
    <w:rsid w:val="00F85E00"/>
    <w:rsid w:val="00F976C1"/>
    <w:rsid w:val="00FB6703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1F355D-11BE-41C4-9086-9A821761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897" w:right="923"/>
      <w:jc w:val="center"/>
    </w:pPr>
    <w:rPr>
      <w:b/>
      <w:bCs/>
      <w:sz w:val="35"/>
      <w:szCs w:val="35"/>
    </w:rPr>
  </w:style>
  <w:style w:type="paragraph" w:styleId="a5">
    <w:name w:val="List Paragraph"/>
    <w:basedOn w:val="a"/>
    <w:uiPriority w:val="1"/>
    <w:qFormat/>
    <w:pPr>
      <w:ind w:left="142" w:firstLine="2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A6D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6DC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A6D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6DCC"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rsid w:val="00287203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28720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92E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2E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B4E3-B09F-4051-85B3-7A59069C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Светлана Анатольевна</dc:creator>
  <cp:lastModifiedBy>Татьяна И. Макаренко</cp:lastModifiedBy>
  <cp:revision>5</cp:revision>
  <cp:lastPrinted>2022-01-12T06:19:00Z</cp:lastPrinted>
  <dcterms:created xsi:type="dcterms:W3CDTF">2022-01-12T10:29:00Z</dcterms:created>
  <dcterms:modified xsi:type="dcterms:W3CDTF">2022-08-01T06:59:00Z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LastSaved">
    <vt:filetime>2021-12-24T00:00:00Z</vt:filetime>
  </property>
</Properties>
</file>