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94CE" w14:textId="77777777" w:rsidR="00512241" w:rsidRDefault="00512241" w:rsidP="00F92919">
      <w:pPr>
        <w:spacing w:after="0" w:line="240" w:lineRule="auto"/>
        <w:ind w:left="3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3D717BEA" w14:textId="0BD53A69" w:rsidR="00F63FEB" w:rsidRPr="00F63FEB" w:rsidRDefault="00C42A76" w:rsidP="00F63FEB">
      <w:pPr>
        <w:spacing w:after="0" w:line="240" w:lineRule="auto"/>
        <w:ind w:left="32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="00F63FEB" w:rsidRPr="00F63FEB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«Утверждаю»</w:t>
      </w:r>
    </w:p>
    <w:p w14:paraId="45AB8744" w14:textId="77777777" w:rsidR="00F63FEB" w:rsidRPr="00F63FEB" w:rsidRDefault="00F63FEB" w:rsidP="00F63FEB">
      <w:pPr>
        <w:spacing w:after="0" w:line="240" w:lineRule="auto"/>
        <w:ind w:left="32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Главный врач казенного учреждения</w:t>
      </w:r>
    </w:p>
    <w:p w14:paraId="60710B93" w14:textId="77777777" w:rsidR="00F63FEB" w:rsidRPr="00F63FEB" w:rsidRDefault="00F63FEB" w:rsidP="00F63FEB">
      <w:pPr>
        <w:spacing w:after="0" w:line="240" w:lineRule="auto"/>
        <w:ind w:left="32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Ханты-Мансийского автономного округа – Югры</w:t>
      </w:r>
    </w:p>
    <w:p w14:paraId="6BD5F85E" w14:textId="77777777" w:rsidR="00F63FEB" w:rsidRPr="00F63FEB" w:rsidRDefault="00F63FEB" w:rsidP="00F63FEB">
      <w:pPr>
        <w:spacing w:after="0" w:line="240" w:lineRule="auto"/>
        <w:ind w:left="32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«Сургутский клинический противотуберкулезный диспансер»</w:t>
      </w:r>
    </w:p>
    <w:p w14:paraId="0AA6128E" w14:textId="77777777" w:rsidR="00F63FEB" w:rsidRPr="00F63FEB" w:rsidRDefault="00F63FEB" w:rsidP="00F63FEB">
      <w:pPr>
        <w:spacing w:after="0" w:line="240" w:lineRule="auto"/>
        <w:ind w:left="32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 Ю.А. Шкарпеткин</w:t>
      </w:r>
    </w:p>
    <w:p w14:paraId="04B7E8C4" w14:textId="20229459" w:rsidR="002F3A7A" w:rsidRDefault="00F63FEB" w:rsidP="00F63FEB">
      <w:pPr>
        <w:spacing w:after="0" w:line="240" w:lineRule="auto"/>
        <w:ind w:left="32"/>
        <w:jc w:val="right"/>
        <w:rPr>
          <w:sz w:val="28"/>
          <w:szCs w:val="28"/>
        </w:rPr>
      </w:pPr>
      <w:r w:rsidRPr="00F63FEB">
        <w:rPr>
          <w:rFonts w:ascii="Times New Roman" w:hAnsi="Times New Roman" w:cs="Times New Roman"/>
          <w:color w:val="000000"/>
          <w:sz w:val="28"/>
          <w:szCs w:val="28"/>
          <w:lang w:val="ru-RU"/>
        </w:rPr>
        <w:t>«___» ________ 2023 г.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2F3A7A" w:rsidRPr="00F92919" w14:paraId="044B9E8B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1E69683E" w14:textId="77777777" w:rsidR="002F3A7A" w:rsidRDefault="002F3A7A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7BCE3E46" w14:textId="77777777" w:rsidR="00F63FEB" w:rsidRDefault="00F63FEB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296635CF" w14:textId="77777777" w:rsidR="00F63FEB" w:rsidRDefault="00F63FEB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4CD0DF79" w14:textId="32380009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ПОЛИТИКА</w:t>
            </w:r>
          </w:p>
          <w:p w14:paraId="041A13B4" w14:textId="30D8DBB6" w:rsidR="002F3A7A" w:rsidRPr="00C42A76" w:rsidRDefault="00C42A76">
            <w:pPr>
              <w:spacing w:after="0" w:line="240" w:lineRule="auto"/>
              <w:ind w:left="32"/>
              <w:jc w:val="center"/>
              <w:rPr>
                <w:bCs/>
                <w:sz w:val="28"/>
                <w:szCs w:val="28"/>
                <w:lang w:val="ru-RU"/>
              </w:rPr>
            </w:pPr>
            <w:r w:rsidRPr="00C42A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обработки персональных данных Казенного учреждения</w:t>
            </w:r>
            <w:r w:rsidRPr="00C42A76">
              <w:rPr>
                <w:bCs/>
                <w:lang w:val="ru-RU"/>
              </w:rPr>
              <w:t xml:space="preserve"> </w:t>
            </w:r>
            <w:r w:rsidRPr="00C42A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«Сургутский клинический противотуберкулезный</w:t>
            </w:r>
            <w:r w:rsidRPr="00C42A76">
              <w:rPr>
                <w:bCs/>
                <w:lang w:val="ru-RU"/>
              </w:rPr>
              <w:t xml:space="preserve"> </w:t>
            </w:r>
            <w:r w:rsidRPr="00C42A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диспансер»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7772A5B2" w14:textId="77777777" w:rsidR="002F3A7A" w:rsidRPr="00C42A76" w:rsidRDefault="002F3A7A">
            <w:pPr>
              <w:rPr>
                <w:lang w:val="ru-RU"/>
              </w:rPr>
            </w:pPr>
          </w:p>
        </w:tc>
      </w:tr>
    </w:tbl>
    <w:p w14:paraId="640DFE28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7DC1F33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 Общие положения</w:t>
      </w:r>
    </w:p>
    <w:p w14:paraId="22A592C3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44FC1543" w14:textId="77777777" w:rsidR="002F3A7A" w:rsidRPr="00C42A76" w:rsidRDefault="00C42A76" w:rsidP="00C42A76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 Назначение политики</w:t>
      </w:r>
    </w:p>
    <w:p w14:paraId="15C87DB0" w14:textId="7E9109E4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Настоящий документ (далее – Политика) определяет цели и общие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обработки персональных данных, а также реализуемые меры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 персональных данных Казенного учреждения "Сургутский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клинический противотуберкулезный диспансер" (далее – Диспансер).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является оператором персональных данных. Политика является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общедоступным документом Диспансера и предусматривает возможность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 ней любых лиц, для этих целей политика размещается на официальном сайте учреждения.</w:t>
      </w:r>
    </w:p>
    <w:p w14:paraId="478A9451" w14:textId="77777777" w:rsidR="002F3A7A" w:rsidRPr="00C42A76" w:rsidRDefault="00C42A76" w:rsidP="00B5409F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 Основные понятия</w:t>
      </w:r>
    </w:p>
    <w:p w14:paraId="2A68B6ED" w14:textId="6CCBCB8A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втоматизированная обработка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обработка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 помощью средств вычислительной техники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E3E713A" w14:textId="483CD9C1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езопасность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состояние защищённости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характеризуемое способностью пользователей,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технических средств и информационных технологий обеспечить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конфиденциальность, целостность и доступность персональных данных при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обработке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C8A6A5B" w14:textId="76339265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локирование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временное прекращение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(за исключением случаев, если обработка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необходима для уточнения персональных данных)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51EE5F3" w14:textId="378B8F13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нформационная система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совокупность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содержащихся в базах данных персональных данных и обеспечивающих их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информационных технологий, и технических средств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D685A4A" w14:textId="43DFA8CE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онфиденциальность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обязательное для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соблюдения оператором или иным получившим доступ к персональным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 лицом требование не допускать их распространения без согласия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персональных данных или наличия иного законного основания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5CBFDF" w14:textId="2BAB86F7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есанкционированный доступ (несанкционированные действия)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к информации или действия с информацией, осуществляемые с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нарушением установленных прав и (или) правил доступа к информации или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действий с ней с применением штатных средств информационной системы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средств, аналогичных им по своим функциональному предназначению 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техническим характеристикам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C399293" w14:textId="371CA8B5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бработка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любое действие (операция) или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совокупность действий (операций), совершаемых с использованием средств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 или без использования таких средств с персональными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данными, включая сбор, запись, систематизацию, накопление, хранение,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уточнение (обновление, изменение), извлечение, использование, передачу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(распространение, предоставление, доступ), обезличивание, блокирование,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удаление, уничтожение персональных данных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7B8CC99" w14:textId="73EDABD5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безличивание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действия, в результате которых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без использования дополнительной информации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 принадлежность персональных данных конкретному субъекту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78DD017" w14:textId="5AF432A0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ператор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государственный орган, муниципальный орган,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юридическое или физическое лицо, самостоятельно или совместно с другими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лицами организующие и (или) осуществляющие обработку персональных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а также определяющие цели обработки персональных данных, состав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подлежащих обработке, действия (операции),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совершаемые с персональными данными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674D946" w14:textId="32960DED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ерсональные данные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любая информация, относящаяся к прямо или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косвенно определённому или определяемому физическому лицу (субъекту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данных)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BC020E1" w14:textId="09A358B5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ерсональные данные, разрешённые субъектом персональных данных</w:t>
      </w:r>
      <w:r w:rsidR="00C42A76" w:rsidRPr="00F63FEB">
        <w:rPr>
          <w:b/>
          <w:bCs/>
          <w:lang w:val="ru-RU"/>
        </w:rPr>
        <w:t xml:space="preserve"> 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распространения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персональные данные, доступ неограниченного круга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 к которым предоставлен субъектом персональных данных путём дачи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на обработку персональных данных, разрешённых субъектом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для распространения в порядке, предусмотренном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27 июля 2006 г. № 152-ФЗ «О персональных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данных»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BA3865" w14:textId="1AF49002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редоставление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действия, направленные на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определённому лицу или определённому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кругу лиц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71260D2" w14:textId="7C6B3274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аспространение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действия, направленные на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неопределённому кругу лиц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71921DE" w14:textId="1F7AD8F9" w:rsidR="002F3A7A" w:rsidRPr="00C42A76" w:rsidRDefault="00F63FEB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="00C42A76" w:rsidRPr="00F63F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ехнические средства информационной системы персональных данных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средства вычислительной техники, информационно-вычислительные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комплексы и сети, средства и системы передачи, приёма и обработки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(средства и системы звукозаписи, звукоусиления,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звуковоспроизведения, переговорные и телевизионные устройства, средства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изготовления, тиражирования документов и другие технические средства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речевой, графической, видео- и буквенно-цифровой информации),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программные средства (операционные системы, системы управления базами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т.п.), средства защиты информации</w:t>
      </w:r>
      <w:r w:rsid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3529B8" w14:textId="21CB5CC8" w:rsidR="002F3A7A" w:rsidRPr="00C42A76" w:rsidRDefault="00B5409F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="00C42A76" w:rsidRPr="00B540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рансграничная передача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передача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на территорию иностранного государства органу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власти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иностранного государства, иностранному физическому лицу или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иностранному юридическому лицу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48E8382" w14:textId="0D468D1B" w:rsidR="002F3A7A" w:rsidRPr="00C42A76" w:rsidRDefault="00B5409F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="00C42A76" w:rsidRPr="00B540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грозы безопасности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совокупность условий и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факторов, создающих опасность несанкционированного, в том числе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случайного, доступа к персональным данным, результатом которого может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 уничтожение, изменение, блокирование, копирование, распространение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а также иных несанкционированных действий при их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информационной системе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58023E" w14:textId="523313BB" w:rsidR="002F3A7A" w:rsidRDefault="00B5409F">
      <w:pPr>
        <w:spacing w:after="0" w:line="240" w:lineRule="auto"/>
        <w:ind w:left="32" w:firstLine="75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="00C42A76" w:rsidRPr="00B540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ничтожение персональных данных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действия, в результате которых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восстановить содержание персональных данных в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информационной системе персональных данных и (или) в результате которых</w:t>
      </w:r>
      <w:r w:rsidR="00C42A76" w:rsidRPr="00C42A76">
        <w:rPr>
          <w:lang w:val="ru-RU"/>
        </w:rPr>
        <w:t xml:space="preserve"> 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уничтожаются материальные носители персональных данных.</w:t>
      </w:r>
    </w:p>
    <w:p w14:paraId="0C88DD68" w14:textId="77777777" w:rsidR="00B5409F" w:rsidRPr="00C42A76" w:rsidRDefault="00B5409F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</w:p>
    <w:p w14:paraId="2D5AF392" w14:textId="77777777" w:rsidR="002F3A7A" w:rsidRPr="00C42A76" w:rsidRDefault="00C42A76" w:rsidP="00B5409F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1.3. Основные права Диспансера</w:t>
      </w:r>
    </w:p>
    <w:p w14:paraId="153EE2DC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осуществляется на законной и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справедливой основе, а также с соблюдением принципов и правил,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 Федеральным законом от 27 июля 2006 г. № 152-ФЗ «О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 (далее – Федеральный закон № 152-ФЗ) на основании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субъекта персональных данных на обработку его персональных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кроме случаев, предусмотренных Федеральным законом № 152-ФЗ.</w:t>
      </w:r>
    </w:p>
    <w:p w14:paraId="2891DBF4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оставляет за собой право проверить полноту и точность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предоставленных персональных данных (далее также – ПДн), их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достаточность, а в необходимых случаях и актуальность по отношению к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 обработки ПДн. В случае выявления ошибочных или неполных ПДн,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имеет право прекратить все отношения с субъектом ПДн.</w:t>
      </w:r>
    </w:p>
    <w:p w14:paraId="7EAFE4CC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получения согласия на обработку ПДн от представителя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полномочия данного представителя на дачу согласия от имени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проверяются Диспансером.</w:t>
      </w:r>
    </w:p>
    <w:p w14:paraId="3CE9590D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Диспансером могут быть получены ПДн от лица, не являющегося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ПДн, при условии предоставления Диспансером подтверждения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наличия оснований, указанных в пунктах 2 - 11 части 1 статьи 6, части 2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10 и части 2 статьи 11 Федерального закона № 152-ФЗ.</w:t>
      </w:r>
    </w:p>
    <w:p w14:paraId="5F0A13C6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отзыва субъектом ПДн согласия на обработку своих ПДн,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вправе продолжить обработку ПДн без согласия субъекта ПДн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оснований, указанных в пунктах 2 - 11 части 1 статьи 6, части 2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10 и части 2 статьи 11 Федерального закона № 152-ФЗ.</w:t>
      </w:r>
    </w:p>
    <w:p w14:paraId="20A57AC8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вправе поручить обработку ПДн третьим лицам с согласия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если иное не предусмотрено федеральным законом, на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заключаемого с этим лицом соглашения (договора), в том числе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государственного или муниципального контракта, либо путём принятия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государственным или муниципальным органом соответствующего акта (далее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поручение Диспансера). Лицо, осуществляющее обработку ПДн по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поручению Диспансера, обязано соблюдать принципы и правила обработки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предусмотренные Федеральным законом № 152-ФЗ. В поручении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Диспансера должны быть определены перечень ПДн, перечень действий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(операций) с ПДн,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которые будут совершаться лицом, осуществляющим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ПДн, цели их обработки, должна быть установлена обязанность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такого лица соблюдать конфиденциальность ПДн, требования,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предусмотренные частью 5 статьи 18 и статьёй 18.1 Федерального закона №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152-ФЗ, обязанность по запросу Диспансера в течение срока действия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поручения Диспансера, в том числе до обработки ПДн, предоставлять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документы и иную информацию, подтверждающие принятие мер и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в целях исполнения поручения Диспансера требований,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установленных в соответствии с Федеральным законом № 152-ФЗ,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обязанность обеспечивать безопасность ПДн при их обработке, а также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 быть указаны требования к защите обрабатываемых ПДн в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со статьёй 19 Федерального закона № 152-ФЗ, в том числе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требование об уведомлении Диспансера о случаях, предусмотренных частью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 статьи 21 Федерального закона № 152-ФЗ.</w:t>
      </w:r>
    </w:p>
    <w:p w14:paraId="07641B0F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осуществляющее обработку ПДн по поручению Диспансера, не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обязано получать согласие субъекта ПДн на обработку его ПДн.</w:t>
      </w:r>
    </w:p>
    <w:p w14:paraId="266EBE1B" w14:textId="77777777" w:rsidR="002F3A7A" w:rsidRPr="00B5409F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когда Диспансер поручает обработку ПДн третьему лицу,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перед субъектом ПДн за действия указанного лица несёт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Диспансер. Лицо, осуществляющее обработку ПДн по поручению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Диспансера, несёт ответственность перед Диспансером.</w:t>
      </w:r>
    </w:p>
    <w:p w14:paraId="017FD95F" w14:textId="1CE425FC" w:rsidR="002F3A7A" w:rsidRPr="00926B49" w:rsidRDefault="00C42A76" w:rsidP="00B5409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Диспансер поручает обработку ПДн иностранному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физическому лицу или иностранному юридическому лицу, ответственность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 субъектом ПДн за действия указанных лиц несёт Диспансер и лицо,</w:t>
      </w:r>
      <w:r w:rsidRPr="00B5409F">
        <w:rPr>
          <w:lang w:val="ru-RU"/>
        </w:rPr>
        <w:t xml:space="preserve"> </w:t>
      </w:r>
      <w:r w:rsidRPr="00B54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осуществляющее обработку ПДн по поручению Диспансера.</w:t>
      </w:r>
    </w:p>
    <w:p w14:paraId="7791EF70" w14:textId="77777777" w:rsidR="00926B49" w:rsidRPr="00B5409F" w:rsidRDefault="00926B49" w:rsidP="00926B49">
      <w:pPr>
        <w:pStyle w:val="a7"/>
        <w:spacing w:after="0" w:line="240" w:lineRule="auto"/>
        <w:ind w:left="709"/>
        <w:jc w:val="both"/>
        <w:rPr>
          <w:sz w:val="28"/>
          <w:szCs w:val="28"/>
        </w:rPr>
      </w:pPr>
    </w:p>
    <w:p w14:paraId="20C2B089" w14:textId="77777777" w:rsidR="002F3A7A" w:rsidRPr="00C42A76" w:rsidRDefault="00C42A76" w:rsidP="00926B49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1.4. Основные обязанности Диспансера</w:t>
      </w:r>
    </w:p>
    <w:p w14:paraId="67FB32E3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не собирает, не обрабатывает и не передаёт ПДн субъектов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третьим лицам, без согласия субъекта ПДн, если иное не предусмотрено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Федерации.</w:t>
      </w:r>
    </w:p>
    <w:p w14:paraId="2ADC1FDF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неправомерной обработки ПДн, при обращении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 по запросу субъекта ПДн или его представителя либо уполномоченного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 по защите прав субъектов ПДн, Диспансер осуществляет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неправомерно обрабатываемых ПДн, относящихся к этому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ПДн, или обеспечивает их блокирование (если обработка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Диспансера) с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такого обращения или получения указанного запроса на период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проверки.</w:t>
      </w:r>
    </w:p>
    <w:p w14:paraId="59BF714C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неточных ПДн, при обращении либо по запросу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или его представителя либо по запросу уполномоченного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 по защите прав субъектов ПДн, Диспансер осуществляет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ПДн, относящихся к этому субъекту ПДн, или обеспечивает их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(если обработка ПДн осуществляется другим лицом,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Диспансера с момента такого обращения или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указанного запроса на период проверки, если блокирование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нарушает права и законные интересы субъекта ПДн или третьих лиц.</w:t>
      </w:r>
    </w:p>
    <w:p w14:paraId="206A4ECC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подтверждения факта неточности ПДн, Диспансер на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сведений, предоставленных субъектом ПДн или его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представителем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либо уполномоченным органом по защите прав субъектов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или иных необходимых документов, уточняет ПДн либо обеспечивает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уточнение (если обработка ПДн осуществляется другим лицом,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Диспансера) в течение 7 рабочих дней со дня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таких сведений и снимает блокирование ПДн.</w:t>
      </w:r>
    </w:p>
    <w:p w14:paraId="295DA7F3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неправомерной обработки ПДн, осуществляемой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Диспансером или лицом, действующим по поручению Диспансера,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в срок, не превышающий 3-х рабочих дней с даты этого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выявления, осуществляет прекращение неправомерной обработки ПДн или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прекращение неправомерной обработки ПДн лицом,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Диспансера.</w:t>
      </w:r>
    </w:p>
    <w:p w14:paraId="0900E5D4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обеспечить правомерность обработки ПДн невозможно,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в срок, не превышающий 10 рабочих дней с даты выявления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неправомерной обработки ПДн, осуществляет уничтожение таких ПДн или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их уничтожение. Решение о неправомерности обработки ПДн 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уничтожения ПДн принимает ответственный за организацию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Диспансера, который доводит соответствующую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 до руководства. Об устранении допущенных нарушений или об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уничтожении ПДн Диспансер уведомляет субъекта ПДн или его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представителя, а в случае, если обращение субъекта ПДн или его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 либо запрос уполномоченного органа по защите прав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были направлены уполномоченным органом, также указанный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орган.</w:t>
      </w:r>
    </w:p>
    <w:p w14:paraId="027DB39C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установления факта неправомерной или случайной передачи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(предоставления, распространения, доступа) ПДн, повлекшей нарушение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субъекта(-ов) ПДн, Диспансер с момента выявления такого инцидента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Диспансером, уполномоченным органом по защите прав субъектов ПДн или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 заинтересованным лицом уведомить уполномоченный орган по защите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субъектов ПДн:</w:t>
      </w:r>
    </w:p>
    <w:p w14:paraId="2B6026FD" w14:textId="6D87D82A" w:rsidR="002F3A7A" w:rsidRPr="00926B49" w:rsidRDefault="00C42A76" w:rsidP="00926B49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24-х часов о произошедшем инциденте, о предполагаемых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причинах, повлекших нарушение прав субъектов ПДн, и предполагаемом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вреде, нанесенном правам субъектов ПДн, о принятых мерах по устранению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последствий соответствующего инцидента, а также предоставить сведения 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лице, уполномоченном Диспансером на взаимодействие с уполномоченным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органом по защите прав субъектов ПДн, по вопросам, связанным с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выявленным инцидентом;</w:t>
      </w:r>
    </w:p>
    <w:p w14:paraId="22C47E0C" w14:textId="0B96F2E7" w:rsidR="002F3A7A" w:rsidRPr="00926B49" w:rsidRDefault="00C42A76" w:rsidP="00926B49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72-х часов о результатах внутреннего расследования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выявленного инцидента, а также предоставить сведения о лицах, действия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стали причиной выявленного инцидента (при наличии).</w:t>
      </w:r>
    </w:p>
    <w:p w14:paraId="67245D6F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достижения цели обработки ПДн, Диспансер прекращает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ПДн или обеспечивает её прекращение (если обработка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Диспансера) 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уничтожает ПДн или обеспечивает их уничтожение (если обработка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Диспансера) в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срок, не превышающий 30 дней с даты достижения цели обработки ПДн, если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иное не предусмотрено договором, стороной которого,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выгодоприобретателем или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поручителем по которому является субъект ПДн,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 соглашением между Диспансером и субъектом ПДн либо, если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не вправе осуществлять обработку ПДн без согласия субъекта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на основаниях, предусмотренных Федеральным законом № 152-ФЗ или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федеральными законами.</w:t>
      </w:r>
    </w:p>
    <w:p w14:paraId="79216BAC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отзыва субъектом ПДн согласия на обработку его ПДн,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прекращает их обработку или обеспечивает прекращение такой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(если обработка ПДн осуществляется другим лицом, действующим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поручению Диспансера) и в случае, если сохранение ПДн более не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 для целей обработки ПДн, уничтожает ПДн или обеспечивает их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(если обработка ПДн осуществляется другим лицом,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Диспансера) в срок, не превышающий 30 дней с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поступления указанного отзыва, если иное не предусмотрено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договором, стороной которого, выгодоприобретателем или поручителем по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которому является субъект ПДн, иным соглашением между Диспансером 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либо, если Диспансер не вправе осуществлять обработку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 согласия субъекта ПДн на основаниях, предусмотренных Федеральным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№ 152-ФЗ или другими федеральными законами.</w:t>
      </w:r>
    </w:p>
    <w:p w14:paraId="122CAB76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обращения субъекта ПДн к Диспансеру с требованием 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прекращении обработки ПДн, Диспансер в срок, не превышающий 10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с даты получения Диспансером соответствующего требования,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прекращает их обработку или обеспечивает прекращение такой обработки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(если такая обработка осуществляется лицом, осуществляющим обработку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данных), за исключением случаев, предусмотренных пунктами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2 – 11 части 1 статьи 6, частью 2 статьи 10 и частью 2 статьи 11 Федерального</w:t>
      </w:r>
      <w:r w:rsidRPr="00F9291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№ 152-ФЗ. Указанный срок может быть продлен, но не более чем на 5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в случае направления Диспансером в адрес субъекта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</w:t>
      </w:r>
    </w:p>
    <w:p w14:paraId="56BA78A6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срок, не превышающий 7 рабочих дней со дня предоставления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или его представителем сведений, подтверждающих, что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 неполными, неточными или неактуальными, Диспансер вносит в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необходимые изменения.</w:t>
      </w:r>
    </w:p>
    <w:p w14:paraId="4AB36DA4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срок, не превышающий 7 рабочих дней со дня представления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или его представителем сведений, подтверждающих, что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такие ПДн являются незаконно полученными или не являются необходимыми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заявленной цели обработки, Диспансер уничтожает такие ПДн. При этом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уведомляет субъекта ПДн или его представителя о внесённых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изменениях и предпринятых мерах и принимает разумные меры для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уведомления третьих лиц, которым ПДн этого субъекта были переданы.</w:t>
      </w:r>
    </w:p>
    <w:p w14:paraId="608217A6" w14:textId="77777777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отсутствия возможности уничтожения ПДн в течение срока,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указанные выше по тексту, Диспансер осуществляет блокирование таких ПДн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обеспечивает их блокирование (если обработка ПДн осуществляется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 лицом, действующим по поручению Диспансера) и обеспечивает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ПДн в срок, не более, чем 6 месяцев, если иной срок не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федеральными законами.</w:t>
      </w:r>
    </w:p>
    <w:p w14:paraId="79D22ACB" w14:textId="470E47D2" w:rsidR="002F3A7A" w:rsidRPr="00926B49" w:rsidRDefault="00C42A76" w:rsidP="00926B4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Подтверждение уничтожения ПДн осуществляется в соответствии с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требованиями, установленными уполномоченным органом по защите прав</w:t>
      </w:r>
      <w:r w:rsidRPr="00926B49">
        <w:rPr>
          <w:lang w:val="ru-RU"/>
        </w:rPr>
        <w:t xml:space="preserve"> </w:t>
      </w:r>
      <w:r w:rsidRPr="0092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ПДн.</w:t>
      </w:r>
    </w:p>
    <w:p w14:paraId="09E61DBB" w14:textId="77777777" w:rsidR="00926B49" w:rsidRPr="00926B49" w:rsidRDefault="00926B49" w:rsidP="00926B49">
      <w:pPr>
        <w:pStyle w:val="a7"/>
        <w:spacing w:after="0" w:line="240" w:lineRule="auto"/>
        <w:ind w:left="709"/>
        <w:jc w:val="both"/>
        <w:rPr>
          <w:sz w:val="28"/>
          <w:szCs w:val="28"/>
          <w:lang w:val="ru-RU"/>
        </w:rPr>
      </w:pPr>
    </w:p>
    <w:p w14:paraId="0EC0B8BE" w14:textId="77777777" w:rsidR="002F3A7A" w:rsidRPr="00C42A76" w:rsidRDefault="00C42A76" w:rsidP="00926B49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Основные права субъекта ПДн</w:t>
      </w:r>
    </w:p>
    <w:p w14:paraId="127C0267" w14:textId="77777777" w:rsidR="002F3A7A" w:rsidRPr="00F7293C" w:rsidRDefault="00C42A76" w:rsidP="00F7293C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принимает решение о предоставлении своих ПДн и даёт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на их обработку свободно, своей волей и в своём интересе. В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случаях, предусмотренных федеральным законом, обработка ПДн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только с согласия в письменной форме субъекта ПДн.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Равнозначным содержащему собственноручную подпись субъекта ПДн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согласию в письменной форме на бумажном носителе признается согласие в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электронного документа, подписанного в соответствии с федеральным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электронной подписью.</w:t>
      </w:r>
    </w:p>
    <w:p w14:paraId="3A74F7CB" w14:textId="77777777" w:rsidR="002F3A7A" w:rsidRPr="00F7293C" w:rsidRDefault="00C42A76" w:rsidP="00F7293C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обеспечения своих законных интересов, субъекты ПДн или его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 имеют право:</w:t>
      </w:r>
    </w:p>
    <w:p w14:paraId="34530070" w14:textId="78F4B421" w:rsidR="002F3A7A" w:rsidRPr="00F7293C" w:rsidRDefault="00C42A76" w:rsidP="00F7293C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полную информацию о своих ПДн и обработке этих данных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(в том числе автоматизированной);</w:t>
      </w:r>
    </w:p>
    <w:p w14:paraId="6F448C6C" w14:textId="38A489BE" w:rsidR="002F3A7A" w:rsidRPr="00F7293C" w:rsidRDefault="00C42A76" w:rsidP="00F7293C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свободный бесплатный доступ к своим ПДн, включая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получать копии любой записи, содержащей ПДн субъекта, за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случаев, предусмотренных частью 8 статьи 14 Федерального</w:t>
      </w:r>
      <w: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№ 152-ФЗ;</w:t>
      </w:r>
    </w:p>
    <w:p w14:paraId="33CBECDE" w14:textId="3D1C4A6E" w:rsidR="002F3A7A" w:rsidRPr="00844455" w:rsidRDefault="00C42A76" w:rsidP="0084445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требовать уточнение своих ПДн, их блокирование или уничтожение,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если ПДн являются неполными, устаревшими, неточными,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незаконно полученными или не являются необходимыми для заявленной цели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обработки, а также принимать предусмотренные законом меры по защите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своих прав. Субъект ПДн при отказе Диспансером исключить или исправить,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блокировать или уничтожить его ПДн, имеет право заявить в письменной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о своём несогласии, обосновав соответствующим образом такое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несогласие;</w:t>
      </w:r>
    </w:p>
    <w:p w14:paraId="314ACE33" w14:textId="5408B70E" w:rsidR="002F3A7A" w:rsidRPr="00844455" w:rsidRDefault="00C42A76" w:rsidP="0084445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требовать от Диспансера уведомления всех лиц, которым ранее были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сообщены неверные или неполные, устаревшие, неточные, незаконно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полученные или не являющиеся необходимыми для заявленной цели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субъекта, обо всех произведённых в них изменениях или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исключениях из них, в том числе блокирование или уничтожение этих данных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третьими лицами;</w:t>
      </w:r>
    </w:p>
    <w:p w14:paraId="1DD5544B" w14:textId="435E5F6F" w:rsidR="002F3A7A" w:rsidRPr="00844455" w:rsidRDefault="00C42A76" w:rsidP="0084445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обжаловать в суде или в уполномоченном органе по защите прав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любые неправомерные действия или бездействие Диспансера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обработке и защите ПДн субъекта, если субъект ПДн считает, что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осуществляет обработку его ПДн с нарушением требований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 152-ФЗ или иным образом нарушает его права 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свободы. Субъект ПДн имеет право на защиту своих прав и законных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интересов, в том числе на возмещение убытков и (или) компенсацию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морального вреда в судебном порядке.</w:t>
      </w:r>
    </w:p>
    <w:p w14:paraId="1C0F8BF4" w14:textId="77777777" w:rsidR="002F3A7A" w:rsidRPr="00F7293C" w:rsidRDefault="00C42A76" w:rsidP="00F7293C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имеет право на получение информации, касающейся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его ПДн, в том числе содержащей:</w:t>
      </w:r>
    </w:p>
    <w:p w14:paraId="1B78C6CA" w14:textId="2FF03308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 факта обработки ПДн Диспансером;</w:t>
      </w:r>
    </w:p>
    <w:p w14:paraId="036F013D" w14:textId="6AE2F16A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правовые основания и цели обработки ПДн;</w:t>
      </w:r>
    </w:p>
    <w:p w14:paraId="548F2A12" w14:textId="67A5467B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цели и применяемые Диспансером способы обработки ПДн;</w:t>
      </w:r>
    </w:p>
    <w:p w14:paraId="134DD520" w14:textId="16F25A4A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и место нахождения Диспансера, сведения о лицах (за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служащих Диспансера), которые имеют доступ к ПДн или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которым могут быть раскрыты ПДн на основании договора с Диспансером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на основании федерального закона;</w:t>
      </w:r>
    </w:p>
    <w:p w14:paraId="2BF5E546" w14:textId="7B137900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обрабатываемые ПДн, относящиеся к соответствующему субъекту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источник их получения, если иной порядок представления таких данных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предусмотрен федеральным законом;</w:t>
      </w:r>
    </w:p>
    <w:p w14:paraId="13696E32" w14:textId="35DB3CFB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обработки ПДн, в том числе сроки их хранения;</w:t>
      </w:r>
    </w:p>
    <w:p w14:paraId="4EB53DBE" w14:textId="4DF13D92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осуществления субъектом ПДн прав, предусмотренных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 152-ФЗ;</w:t>
      </w:r>
    </w:p>
    <w:p w14:paraId="1A0E8A1A" w14:textId="15E5C780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 об осуществленной или о предполагаемой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трансграничной передаче данных;</w:t>
      </w:r>
    </w:p>
    <w:p w14:paraId="3AD4C663" w14:textId="2C648FAD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или фамилию, имя, отчество и адрес лица,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осуществляющего обработку ПДн по поручению Диспансера, если обработка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поручена или будет поручена такому лицу;</w:t>
      </w:r>
    </w:p>
    <w:p w14:paraId="0FCB8D9F" w14:textId="4278B594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 о способах исполнения Диспансером обязанностей,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установленных статьёй 18.1 Федерального закона № 152-ФЗ;</w:t>
      </w:r>
    </w:p>
    <w:p w14:paraId="0F04D572" w14:textId="0914C37F" w:rsidR="002F3A7A" w:rsidRPr="00844455" w:rsidRDefault="00C42A76" w:rsidP="0084445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сведения, предусмотренные Федеральным законом № 152-ФЗ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другими федеральными законами.</w:t>
      </w:r>
    </w:p>
    <w:p w14:paraId="477D313C" w14:textId="77777777" w:rsidR="002F3A7A" w:rsidRPr="00F7293C" w:rsidRDefault="00C42A76" w:rsidP="00844455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обрабатываемые ПДн были предоставлены для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субъекту ПДн по его запросу, субъект ПДн вправе обратиться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 в Диспансер или направить ему повторный запрос в целях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сведений, и ознакомления с ПДн не ранее, чем через 30 дней после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первоначального обращения или направления первоначального запроса, если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короткий срок не установлен федеральным законом, принятым в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ним нормативным правовым актом или договором, стороной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которого либо выгодоприобретателем или поручителем по которому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субъект ПДн.</w:t>
      </w:r>
    </w:p>
    <w:p w14:paraId="28D694D4" w14:textId="77777777" w:rsidR="002F3A7A" w:rsidRPr="00F7293C" w:rsidRDefault="00C42A76" w:rsidP="00844455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вправе обратиться повторно или направить ему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повторный запрос до истечения 30 дневного срока в случае, если сведения и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 обрабатываемые ПДн не были предоставлены ему для ознакомления в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по результатам рассмотрения первоначального обращения.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Повторный запрос должен содержать обоснование направления повторного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запроса.</w:t>
      </w:r>
    </w:p>
    <w:p w14:paraId="4B184E2D" w14:textId="77777777" w:rsidR="002F3A7A" w:rsidRPr="00F7293C" w:rsidRDefault="00C42A76" w:rsidP="00844455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вправе отказать субъекту ПДн в выполнении повторного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запроса, не соответствующего условиям, предусмотренные частями 4 и 5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14 Федерального закона № 152-ФЗ. Такой отказ должен быть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мотивированным. Обязанность представления доказательств обоснованности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отказа в выполнении повторного запроса лежит на Диспансере.</w:t>
      </w:r>
    </w:p>
    <w:p w14:paraId="7E7BE0EC" w14:textId="77777777" w:rsidR="002F3A7A" w:rsidRPr="00F7293C" w:rsidRDefault="00C42A76" w:rsidP="00844455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  <w:lang w:val="ru-RU"/>
        </w:rPr>
      </w:pP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субъекта ПДн на доступ к его ПДн может быть ограничено в</w:t>
      </w:r>
      <w:r w:rsidRPr="00F7293C">
        <w:rPr>
          <w:lang w:val="ru-RU"/>
        </w:rPr>
        <w:t xml:space="preserve"> </w:t>
      </w:r>
      <w:r w:rsidRPr="00F729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7170AFFF" w14:textId="3E43E994" w:rsidR="002F3A7A" w:rsidRPr="00844455" w:rsidRDefault="00C42A76" w:rsidP="0084445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ПДн, включая ПДн, полученные в результате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оперативно-розыскной, контрразведывательной и разведывательной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деятельности,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осуществляется в целях обороны страны, безопасности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0B1CC9FE" w14:textId="71B05EB8" w:rsidR="002F3A7A" w:rsidRPr="00844455" w:rsidRDefault="00C42A76" w:rsidP="0084445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осуществляется органами, осуществившими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задержание субъекта ПДн по подозрению в совершении преступления, либо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предъявившими субъекту ПДн обвинение по уголовному делу, либо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применившими к субъекту ПДн меру пресечения до предъявления обвинения,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подозреваемого или обвиняемого с такими ПДн;</w:t>
      </w:r>
    </w:p>
    <w:p w14:paraId="6A7DCE97" w14:textId="7FD137C2" w:rsidR="002F3A7A" w:rsidRPr="00844455" w:rsidRDefault="00C42A76" w:rsidP="0084445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осуществляется в соответствии с законодательством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776B7555" w14:textId="1DAF3304" w:rsidR="002F3A7A" w:rsidRPr="00844455" w:rsidRDefault="00C42A76" w:rsidP="0084445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субъекта ПДн к его ПДн нарушает права и законные интересы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70812F18" w14:textId="758338FE" w:rsidR="002F3A7A" w:rsidRPr="00844455" w:rsidRDefault="00C42A76" w:rsidP="0084445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осуществляется в случаях, предусмотренных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26F8973E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9CEF22D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 Цели сбора персональных данных</w:t>
      </w:r>
    </w:p>
    <w:p w14:paraId="02DCE924" w14:textId="77777777" w:rsidR="002F3A7A" w:rsidRPr="00844455" w:rsidRDefault="00C42A76" w:rsidP="0084445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ограничивается достижением конкретных, заранее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определённых и законных целей. Обработке подлежат только ПДн, которые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отвечают целям их обработки. Содержание и объём обрабатываемых ПДн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 соответствовать заявленным целям обработки. Обрабатываемые ПДн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должны быть избыточными по отношению к заявленным целям их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обработки. Не допускается обработка ПДн, несовместимая с целями сбора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ПДн. Не допускается объединение баз данных, содержащих ПДн, обработка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осуществляется в целях, несовместимых между собой.</w:t>
      </w:r>
    </w:p>
    <w:p w14:paraId="6FE8BCBB" w14:textId="77777777" w:rsidR="002F3A7A" w:rsidRPr="00844455" w:rsidRDefault="00C42A76" w:rsidP="0084445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обработке ПДн Диспансер обеспечивает точность ПДн, их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достаточность, а в необходимых случаях и актуальность по отношению к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 обработки ПДн. Диспансер принимает необходимые меры либо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их принятие по удалению или уточнению неполных или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неточных данных.</w:t>
      </w:r>
    </w:p>
    <w:p w14:paraId="4E9D3AAE" w14:textId="77777777" w:rsidR="002F3A7A" w:rsidRPr="00844455" w:rsidRDefault="00C42A76" w:rsidP="0084445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Целями обработки ПДн в Диспансере являются:</w:t>
      </w:r>
    </w:p>
    <w:p w14:paraId="00E0F504" w14:textId="3C2BD063" w:rsidR="002F3A7A" w:rsidRPr="00844455" w:rsidRDefault="00C42A76" w:rsidP="00844455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ведение кадрового и бухгалтерского учета;</w:t>
      </w:r>
    </w:p>
    <w:p w14:paraId="512438B9" w14:textId="22F2312F" w:rsidR="002F3A7A" w:rsidRPr="00844455" w:rsidRDefault="00C42A76" w:rsidP="00844455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требований законодательства российской федерации в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здравоохранения.</w:t>
      </w:r>
    </w:p>
    <w:p w14:paraId="75A0F9BB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849D428" w14:textId="538B9B22" w:rsidR="002F3A7A" w:rsidRPr="00C42A76" w:rsidRDefault="00C42A76" w:rsidP="003533C2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 Правовые основания обработки персональных данных</w:t>
      </w:r>
    </w:p>
    <w:p w14:paraId="135CC3B9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в Диспансере осуществляется на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основаниях:</w:t>
      </w:r>
    </w:p>
    <w:p w14:paraId="04548EB9" w14:textId="581932F5" w:rsidR="00023ACD" w:rsidRPr="00023ACD" w:rsidRDefault="003533C2" w:rsidP="003533C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="00023ACD" w:rsidRPr="00023A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аконодательство Российской Федерации, разрешающее государственным или муниципальным органам, а также иным лицам </w:t>
      </w:r>
      <w:r w:rsidR="00023ACD" w:rsidRPr="00023AC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обрабатывать сведения о судимости, в случаях и порядке, которые определены в соответствии с федеральными законами</w:t>
      </w:r>
    </w:p>
    <w:p w14:paraId="1C61AEBF" w14:textId="00BAEE08" w:rsidR="002F3A7A" w:rsidRPr="00844455" w:rsidRDefault="00C42A76" w:rsidP="003533C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медико-профилактические цели, установление медицинского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диагноза, оказание медицинских и медико-социальных услуг при условии,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обработка персональных данных осуществляется лицом,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 занимающимся медицинской деятельностью и обязанным в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законодательством Российской Федерации сохранять</w:t>
      </w:r>
      <w:r w:rsidRPr="00844455">
        <w:rPr>
          <w:lang w:val="ru-RU"/>
        </w:rPr>
        <w:t xml:space="preserve"> </w:t>
      </w: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врачебную тайну;</w:t>
      </w:r>
    </w:p>
    <w:p w14:paraId="6A79A8DB" w14:textId="5F957DA9" w:rsidR="002F3A7A" w:rsidRPr="00844455" w:rsidRDefault="00C42A76" w:rsidP="003533C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письменное согласие субъекта персональных данных;</w:t>
      </w:r>
    </w:p>
    <w:p w14:paraId="584FC0BC" w14:textId="03BCF25A" w:rsidR="002F3A7A" w:rsidRPr="00844455" w:rsidRDefault="00C42A76" w:rsidP="003533C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444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субъекта персональных данных.</w:t>
      </w:r>
    </w:p>
    <w:p w14:paraId="06A1CAB6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7EA5680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 Объём и категории обрабатываемых персональных данных, категории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персональных данных</w:t>
      </w:r>
    </w:p>
    <w:p w14:paraId="16298EA8" w14:textId="77777777" w:rsidR="002F3A7A" w:rsidRPr="003533C2" w:rsidRDefault="00C42A76" w:rsidP="003533C2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533C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осуществляет на законной и справедливой основе обработку</w:t>
      </w:r>
      <w:r w:rsidRPr="003533C2">
        <w:rPr>
          <w:lang w:val="ru-RU"/>
        </w:rPr>
        <w:t xml:space="preserve"> </w:t>
      </w:r>
      <w:r w:rsidRPr="003533C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следующих физических лиц (субъектов ПДн):</w:t>
      </w:r>
    </w:p>
    <w:p w14:paraId="535277C8" w14:textId="77777777" w:rsidR="002F3A7A" w:rsidRPr="003533C2" w:rsidRDefault="00C42A76" w:rsidP="003533C2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533C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«ведение кадрового и бухгалтерского учета» достигается</w:t>
      </w:r>
      <w:r w:rsidRPr="003533C2">
        <w:rPr>
          <w:lang w:val="ru-RU"/>
        </w:rPr>
        <w:t xml:space="preserve"> </w:t>
      </w:r>
      <w:r w:rsidRPr="003533C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 обработки ПДн следующих категорий для следующих субъектов</w:t>
      </w:r>
      <w:r w:rsidRPr="003533C2">
        <w:rPr>
          <w:lang w:val="ru-RU"/>
        </w:rPr>
        <w:t xml:space="preserve"> </w:t>
      </w:r>
      <w:r w:rsidRPr="003533C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ПДн:</w:t>
      </w:r>
    </w:p>
    <w:p w14:paraId="1DCA08B4" w14:textId="54A4DFE7" w:rsidR="002F3A7A" w:rsidRPr="00F37B6A" w:rsidRDefault="00F37B6A" w:rsidP="00F37B6A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C42A76" w:rsidRPr="00F37B6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отрудники:</w:t>
      </w:r>
    </w:p>
    <w:p w14:paraId="6ABC9B1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сведения о наличии (отсутствии)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судимости.</w:t>
      </w:r>
    </w:p>
    <w:p w14:paraId="60966F96" w14:textId="7F2AA509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проживания, адрес регистрации,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 данные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свидетельства о рождении ребенка, данные трудовой книжки, дата рождения,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доходы, занимаемая должность, ИНН, информация о трудовой деятельности,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квалификация, контактные сведения (номер телефона, электронная почта),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работы, место рождения, образование, паспортные данные, пол,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воинском учёте, сведения о переподготовке и повышении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квалификации, семейное положение, СНИЛС, фамилия, имя, отчество,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фотография.</w:t>
      </w:r>
    </w:p>
    <w:p w14:paraId="0643AA1B" w14:textId="77777777" w:rsidR="002F3A7A" w:rsidRPr="00C42A76" w:rsidRDefault="00C42A76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передача (предоставление);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сбор; систематизация; удаление; хранение.</w:t>
      </w:r>
    </w:p>
    <w:p w14:paraId="6CE194C3" w14:textId="5A323CFC" w:rsidR="002F3A7A" w:rsidRPr="00C42A76" w:rsidRDefault="00C42A76">
      <w:pPr>
        <w:spacing w:after="0"/>
        <w:ind w:left="32" w:firstLine="756"/>
        <w:jc w:val="both"/>
        <w:rPr>
          <w:sz w:val="28"/>
          <w:szCs w:val="28"/>
          <w:lang w:val="ru-RU"/>
        </w:rPr>
      </w:pPr>
      <w:r w:rsidRPr="00D74C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обработки ПДн: </w:t>
      </w:r>
      <w:r w:rsidR="00F37B6A" w:rsidRPr="00D74C4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достижения цели обработки</w:t>
      </w:r>
      <w:r w:rsidRPr="00D74C4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срок хранения ПДн: 75 лет.</w:t>
      </w:r>
    </w:p>
    <w:p w14:paraId="2514FD92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«выполнение требований законодательства российской федерации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здравоохранения» достигается посредством обработки ПДн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категорий для следующих субъектов ПДн:</w:t>
      </w:r>
    </w:p>
    <w:p w14:paraId="31507FEA" w14:textId="4CE7216B" w:rsidR="002F3A7A" w:rsidRPr="00C42A76" w:rsidRDefault="00F37B6A" w:rsidP="00F37B6A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42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ациенты:</w:t>
      </w:r>
    </w:p>
    <w:p w14:paraId="7847FE7C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состояние здоровья (диагноз, не код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МКБ-10).</w:t>
      </w:r>
    </w:p>
    <w:p w14:paraId="7CFACA03" w14:textId="0B5B4291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проживания, адрес регистрации,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</w:t>
      </w:r>
      <w:r w:rsidR="00F37B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удостоверяющего личность,</w:t>
      </w:r>
      <w:r w:rsidR="00F37B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данные об инвалидности, данные пенсионного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данные полиса ОМС, дата рождения, занимаемая должность, ИНН, информация о трудовой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деятельности, контактные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сведения (номер телефона, электронная почта),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работы, паспортные данные, пол, профессия, семейное положение,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СНИЛС, состав семьи, социальное положение, трудоспособность.</w:t>
      </w:r>
    </w:p>
    <w:p w14:paraId="3C24D5BE" w14:textId="77777777" w:rsidR="002F3A7A" w:rsidRPr="00C42A76" w:rsidRDefault="00C42A76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извлечение; использование; накопление; передача (доступ);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(предоставление); сбор; систематизация; удаление; уничтожение;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уточнение (обновление, изменение); хранение.</w:t>
      </w:r>
    </w:p>
    <w:p w14:paraId="6C28AF37" w14:textId="19FC7131" w:rsidR="002F3A7A" w:rsidRPr="00C42A76" w:rsidRDefault="00C42A76">
      <w:pPr>
        <w:spacing w:after="0"/>
        <w:ind w:left="32" w:firstLine="756"/>
        <w:jc w:val="both"/>
        <w:rPr>
          <w:sz w:val="28"/>
          <w:szCs w:val="28"/>
          <w:lang w:val="ru-RU"/>
        </w:rPr>
      </w:pPr>
      <w:r w:rsidRPr="00D74C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обработки ПДн: </w:t>
      </w:r>
      <w:r w:rsidR="00F37B6A" w:rsidRPr="00D74C4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достижения цели обработки</w:t>
      </w:r>
      <w:r w:rsidRPr="00D74C4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срок хранения ПДн: 75.</w:t>
      </w:r>
    </w:p>
    <w:p w14:paraId="6FD6BEF9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1C69492D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 Порядок и условия обработки персональных данных</w:t>
      </w:r>
    </w:p>
    <w:p w14:paraId="551BC81E" w14:textId="7022862E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 Перечень действий с ПДн субъектов, осуществляемых Диспансером</w:t>
      </w:r>
      <w:r w:rsid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006EF75" w14:textId="43C19793" w:rsidR="002F3A7A" w:rsidRPr="006D7676" w:rsidRDefault="00C42A76" w:rsidP="006D7676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цели обработки «Ведение кадрового и бухгалтерского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учета»: накопление, сбор, запись, хранение, систематизация, передача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(предоставление), использование, </w:t>
      </w:r>
      <w:r w:rsidR="006D7676"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</w:t>
      </w:r>
      <w:r w:rsid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удаление;</w:t>
      </w:r>
    </w:p>
    <w:p w14:paraId="751D17AB" w14:textId="6B60802F" w:rsidR="002F3A7A" w:rsidRPr="006D7676" w:rsidRDefault="00C42A76" w:rsidP="006D7676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цели обработки «Выполнение требований законодательства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в сфере здравоохранения»: передача (доступ),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накопление, сбор, запись, хранение, систематизация, передача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(предоставление), уточнение (обновление, изменение), уничтожение,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удаление, извлечение.</w:t>
      </w:r>
    </w:p>
    <w:p w14:paraId="7821F5DA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5.2. Способы обработки ПДн</w:t>
      </w:r>
    </w:p>
    <w:p w14:paraId="49E19A6A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Диспансером применяются следующие способы обработки ПДн:</w:t>
      </w:r>
    </w:p>
    <w:p w14:paraId="6EEDB5D6" w14:textId="23A453FE" w:rsidR="002F3A7A" w:rsidRPr="006D7676" w:rsidRDefault="00C42A76" w:rsidP="006D7676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цели обработки «Ведение кадрового и бухгалтерского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учета» осуществляется смешанный способ обработки ПДн с передачей по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сети интернет;</w:t>
      </w:r>
    </w:p>
    <w:p w14:paraId="3065D113" w14:textId="7B5C6817" w:rsidR="002F3A7A" w:rsidRPr="006D7676" w:rsidRDefault="00C42A76" w:rsidP="006D7676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цели обработки «Выполнение требований законодательства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в сфере здравоохранения» осуществляется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смешанный способ обработки ПДн с передачей по внутренней сети и сети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интернет.</w:t>
      </w:r>
    </w:p>
    <w:p w14:paraId="4D1282F8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5.3. Передача ПДн третьим лицам</w:t>
      </w:r>
    </w:p>
    <w:p w14:paraId="5A373F5B" w14:textId="41FE2BA2" w:rsidR="002F3A7A" w:rsidRPr="00C42A76" w:rsidRDefault="00C42A76" w:rsidP="006D7676">
      <w:pPr>
        <w:spacing w:after="0" w:line="240" w:lineRule="auto"/>
        <w:ind w:left="3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третьего лица: БЮДЖЕТНОЕ УЧРЕЖДЕНИЕ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ХАНТЫ-МАНСИЙСКОГО АВТОНОМНОГО ОКРУГА - ЮГРЫ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"МЕДИЦИНСКИЙ ИНФОРМАЦИОННО-АНАЛИТИЧЕСКИЙ ЦЕНТР", ИНН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8601050392.</w:t>
      </w:r>
    </w:p>
    <w:p w14:paraId="1486690B" w14:textId="77777777" w:rsidR="002F3A7A" w:rsidRPr="00F92919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Местонахождение третьего лица: Россия, Ханты-Мансийский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автономный округ, г. Ханты-Мансийск, ул. Студенческая, Д.15, К.А.</w:t>
      </w:r>
    </w:p>
    <w:p w14:paraId="03787C74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передачи ПДн: поручение Оператора.</w:t>
      </w:r>
    </w:p>
    <w:p w14:paraId="404B1D1F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Трансграничная передача ПДн: не осуществляется.</w:t>
      </w:r>
    </w:p>
    <w:p w14:paraId="1CA903D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передачи ПДн третьему лицу: автоматизированный с передачей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сети интернет.</w:t>
      </w:r>
    </w:p>
    <w:p w14:paraId="1B04C67E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передачи ПДн: аутсорсинг обработки информации в системе.</w:t>
      </w:r>
    </w:p>
    <w:p w14:paraId="213F8786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субъекта и перечень передаваемых ПДн:</w:t>
      </w:r>
    </w:p>
    <w:p w14:paraId="1D3ED88D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1) пациенты:</w:t>
      </w:r>
    </w:p>
    <w:p w14:paraId="0F066DE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состояние здоровья (диагноз, не код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МКБ-10).</w:t>
      </w:r>
    </w:p>
    <w:p w14:paraId="04B2A769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проживания, адрес регистрации,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загранпаспорта, данные об инвалидности, данные пенсионного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данные полиса ОМС, данные свидетельства о браке/разводе,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рождения, занимаемая должность, ИНН, информация о трудовой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контактные сведения (номер телефона, электронная почта),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работы, паспортные данные, пол, профессия, семейное положение,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СНИЛС, состав семьи, социальное положение, трудоспособность.</w:t>
      </w:r>
    </w:p>
    <w:p w14:paraId="54CD29FB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обработки ПДн третьим лицом: автоматизированный способ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 передачей по внутренней сети и без передачи по сети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интернет.</w:t>
      </w:r>
    </w:p>
    <w:p w14:paraId="5DD05CEC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действий, разрешенных третьему лицу: запись, блокирование,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извлечение, использование, накопление, обезличивание, передача (доступ),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(предоставление), передача (распространение), сбор,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систематизация, удаление, уничтожение, уточнение (обновление, изменение),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445042C4" w14:textId="77777777" w:rsidR="006D7676" w:rsidRDefault="006D7676" w:rsidP="006D7676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D89A24D" w14:textId="23A321B1" w:rsidR="002F3A7A" w:rsidRPr="00C42A76" w:rsidRDefault="00C42A76" w:rsidP="006D7676">
      <w:pPr>
        <w:spacing w:after="0" w:line="240" w:lineRule="auto"/>
        <w:ind w:left="3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третьего лица: ПАО БАНК "ФК ОТКРЫТИЕ", ИНН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7706092528.</w:t>
      </w:r>
    </w:p>
    <w:p w14:paraId="44243246" w14:textId="77777777" w:rsidR="002F3A7A" w:rsidRPr="00F92919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Местонахождение третьего лица: Россия, 115114, Московская область, г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Москва, ул. Летниковская, д. 2, корп. 4.</w:t>
      </w:r>
    </w:p>
    <w:p w14:paraId="3BA97A27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передачи ПДн: согласие субъекта персональных данных или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законного представителя.</w:t>
      </w:r>
    </w:p>
    <w:p w14:paraId="6FBFF206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Трансграничная передача ПДн: не осуществляется.</w:t>
      </w:r>
    </w:p>
    <w:p w14:paraId="31B4B170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передачи ПДн третьему лицу: автоматизированный с передачей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сети интернет.</w:t>
      </w:r>
    </w:p>
    <w:p w14:paraId="7C07E6D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передачи ПДн: начисление заработной платы в рамках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банковского зарплатного проекта.</w:t>
      </w:r>
    </w:p>
    <w:p w14:paraId="562F6EB7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субъекта и перечень передаваемых ПДн:</w:t>
      </w:r>
    </w:p>
    <w:p w14:paraId="74B74DB3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сотрудники:</w:t>
      </w:r>
    </w:p>
    <w:p w14:paraId="372CC97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сведения о наличии (отсутствии)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судимости.</w:t>
      </w:r>
    </w:p>
    <w:p w14:paraId="4C396A0A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проживания, адрес регистрации,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свидетельства о рождении ребенка, данные трудовой книжки, дата рождения,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доходы, занимаемая должность, ИНН, информация о трудовой деятельности,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квалификация, контактные сведения (номер телефона, электронная почта),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работы, место рождения, образование, паспортные данные, пол,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воинском учёте, сведения о переподготовке и повышении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квалификации, семейное положение, СНИЛС, фамилия, имя, отчество,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фотография.</w:t>
      </w:r>
    </w:p>
    <w:p w14:paraId="51A5E7FC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обработки ПДн третьим лицом: автоматизированный способ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 передачей по внутренней сети и без передачи по сети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интернет.</w:t>
      </w:r>
    </w:p>
    <w:p w14:paraId="64C18D08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действий, разрешенных третьему лицу: запись, извлечение,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накопление, обезличивание, сбор, систематизация, удаление,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0604A045" w14:textId="77777777" w:rsidR="006D7676" w:rsidRDefault="006D7676" w:rsidP="006D7676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04C479E" w14:textId="34C1B334" w:rsidR="002F3A7A" w:rsidRPr="00C42A76" w:rsidRDefault="00C42A76" w:rsidP="006D7676">
      <w:pPr>
        <w:spacing w:after="0" w:line="240" w:lineRule="auto"/>
        <w:ind w:left="3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третьего лица: ПУБЛИЧНОЕ АКЦИОНЕРНОЕ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"СБЕРБАНК РОССИИ", ИНН 7707083893.</w:t>
      </w:r>
    </w:p>
    <w:p w14:paraId="39645ED3" w14:textId="77777777" w:rsidR="002F3A7A" w:rsidRPr="00F92919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Местонахождение третьего лица: Россия, 117312, Московская область, г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Москва, ул. Вавилова, д. 19.</w:t>
      </w:r>
    </w:p>
    <w:p w14:paraId="5A96AA2E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передачи ПДн: согласие субъекта персональных данных или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законного представителя.</w:t>
      </w:r>
    </w:p>
    <w:p w14:paraId="610B854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Трансграничная передача ПДн: не осуществляется.</w:t>
      </w:r>
    </w:p>
    <w:p w14:paraId="12048AC0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передачи ПДн третьему лицу: автоматизированный с передачей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сети интернет.</w:t>
      </w:r>
    </w:p>
    <w:p w14:paraId="534BA3B1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передачи ПДн: начисление заработной платы в рамках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банковского зарплатного проекта.</w:t>
      </w:r>
    </w:p>
    <w:p w14:paraId="17D3A322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субъекта и перечень передаваемых ПДн:</w:t>
      </w:r>
    </w:p>
    <w:p w14:paraId="2D25FD0F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сотрудники:</w:t>
      </w:r>
    </w:p>
    <w:p w14:paraId="2569FAA6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сведения о наличии (отсутствии)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судимости.</w:t>
      </w:r>
    </w:p>
    <w:p w14:paraId="6DC16FBE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проживания, адрес регистрации,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свидетельства о рождении ребенка, данные трудовой книжки, дата рождения,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доходы, занимаемая должность, ИНН, информация о трудовой деятельности,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квалификация, контактные сведения (номер телефона, электронная почта),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работы, место рождения, образование, паспортные данные, пол,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воинском учёте, сведения о переподготовке и повышении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квалификации, семейное положение, СНИЛС, фамилия, имя, отчество,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фотография.</w:t>
      </w:r>
    </w:p>
    <w:p w14:paraId="30E8CA21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обработки ПДн третьим лицом: автоматизированный способ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 передачей по внутренней сети и без передачи по сети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интернет.</w:t>
      </w:r>
    </w:p>
    <w:p w14:paraId="6D9F2270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действий, разрешенных третьему лицу: запись, извлечение,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накопление, обезличивание, сбор, систематизация, удаление,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уничтожение, хранение, уточнение (обновление, изменение).</w:t>
      </w:r>
    </w:p>
    <w:p w14:paraId="4CC84897" w14:textId="77777777" w:rsidR="006D7676" w:rsidRDefault="006D7676" w:rsidP="006D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F90359" w14:textId="51FC07E9" w:rsidR="002F3A7A" w:rsidRPr="00C42A76" w:rsidRDefault="00C42A76" w:rsidP="006D7676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третьего лица: БАНК ВТБ, ИНН 7702070139.</w:t>
      </w:r>
    </w:p>
    <w:p w14:paraId="48022D19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Местонахождение третьего лица: Россия, 191144, Ленинградская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область, г. Санкт-Петербург, переулок Дегтярный, д. 11 литера А.</w:t>
      </w:r>
    </w:p>
    <w:p w14:paraId="1688E1AA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передачи ПДн: согласие субъекта персональных данных или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законного представителя.</w:t>
      </w:r>
    </w:p>
    <w:p w14:paraId="1C45F879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Трансграничная передача ПДн: не осуществляется.</w:t>
      </w:r>
    </w:p>
    <w:p w14:paraId="4359F8E6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передачи ПДн третьему лицу: автоматизированный с передачей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сети интернет.</w:t>
      </w:r>
    </w:p>
    <w:p w14:paraId="6DAE593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передачи ПДн: начисление заработной платы в рамках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банковского зарплатного проекта.</w:t>
      </w:r>
    </w:p>
    <w:p w14:paraId="54A1354C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субъекта и перечень передаваемых ПДн:</w:t>
      </w:r>
    </w:p>
    <w:p w14:paraId="478685F1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сотрудники:</w:t>
      </w:r>
    </w:p>
    <w:p w14:paraId="0ECD468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сведения о наличии (отсутствии)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судимости.</w:t>
      </w:r>
    </w:p>
    <w:p w14:paraId="7417193B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Иные категории ПДн: адрес проживания, адрес регистрации,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свидетельства о рождении ребенка, данные трудовой книжки, дата рождения,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доходы, занимаемая должность, ИНН, информация о трудовой деятельности,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квалификация, контактные сведения (номер телефона, электронная почта),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работы, место рождения, образование, паспортные данные, пол,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воинском учёте, сведения о переподготовке и повышении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квалификации, семейное положение, СНИЛС, фамилия, имя, отчество,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фотография.</w:t>
      </w:r>
    </w:p>
    <w:p w14:paraId="352FE020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обработки ПДн третьим лицом: автоматизированный способ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 передачей по внутренней сети и без передачи по сети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интернет.</w:t>
      </w:r>
    </w:p>
    <w:p w14:paraId="08B5F07D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действий, разрешенных третьему лицу: запись, извлечение,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накопление, обезличивание, сбор, систематизация, удаление,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уничтожение, хранение.</w:t>
      </w:r>
    </w:p>
    <w:p w14:paraId="46D79C1D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5.4. Меры по обеспечению безопасности ПДн при их обработке</w:t>
      </w:r>
    </w:p>
    <w:p w14:paraId="588CE0EC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Диспансер, при обработке ПДн, принимает необходимые правовые,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организационные и технические меры, и обеспечивает их принятие для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 ПДн от неправомерного или случайного доступа к ним, уничтожения,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изменения, блокирования, копирования, предоставления, распространения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а также от иных неправомерных действий в отношении ПДн.</w:t>
      </w:r>
    </w:p>
    <w:p w14:paraId="2F9D9627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безопасности ПДн достигается Диспансером, в частности,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следующими мерами:</w:t>
      </w:r>
    </w:p>
    <w:p w14:paraId="4B961688" w14:textId="77F6D65D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вреда, в соответствии с требованиями, установленными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уполномоченным органом по защите прав субъектов персональных данных,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может быть причинён субъектам персональных данных в случае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 закона «О персональных данных», соотношение указанного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вреда и принимаемых защитных мер, направленных на обеспечение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 обязанностей, предусмотренных законом «О персональных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данных»;</w:t>
      </w:r>
    </w:p>
    <w:p w14:paraId="57EB3A5E" w14:textId="4BF15D04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внутреннего контроля и (или) аудита соответствия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закону «О персональных данных» 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внутренним документам Диспансера по вопросам обработки персональных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данных;</w:t>
      </w:r>
    </w:p>
    <w:p w14:paraId="762B159E" w14:textId="62161FDA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служащих, непосредственно осуществляющих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персональных данных, с положениями законодательства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о персональных данных, политикой Диспансера в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отношении обработки персональных данных, локальными актами по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обработки персональных данных, и (или) обучение указанных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служащих;</w:t>
      </w:r>
    </w:p>
    <w:p w14:paraId="6DE936B2" w14:textId="34983D60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политики Диспансера в отношении обработки персональных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локальных актов по вопросам обработки персональных данных,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определяющих для каждой цели обработки персональных данных категории 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обрабатываемых персональных данных, категории субъектов,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которых обрабатываются, способы, сроки их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и хранения, порядок уничтожения персональных данных при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достижении целей их обработки или при наступлении иных законных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оснований, а также локальных актов, устанавливающих процедуры,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направленные на предотвращение и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выявление нарушений законодательства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Федерации, устранение последствий таких нарушений;</w:t>
      </w:r>
    </w:p>
    <w:p w14:paraId="26E444E0" w14:textId="244BFD9E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учёт машинных носителей персональных данных;</w:t>
      </w:r>
    </w:p>
    <w:p w14:paraId="1E3302BE" w14:textId="18A8BE05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 ответственного за организацию обработки персональных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данных;</w:t>
      </w:r>
    </w:p>
    <w:p w14:paraId="25FD03CC" w14:textId="52F71C0D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персональных данных, модифицированных или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уничтоженных вследствие несанкционированного доступа к ним;</w:t>
      </w:r>
    </w:p>
    <w:p w14:paraId="76877B9A" w14:textId="6E271E61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прошедших в установленном порядке процедуру оценки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соответствия средств защиты информации;</w:t>
      </w:r>
    </w:p>
    <w:p w14:paraId="469DC29F" w14:textId="7697F63D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угроз безопасности персональных данных при их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информационных системах персональных данных;</w:t>
      </w:r>
    </w:p>
    <w:p w14:paraId="2D403B62" w14:textId="4ED6FFE6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обнаружение фактов несанкционированного доступа к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персональным данным и принятием мер, в том числе мер по обнаружению,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предупреждению и ликвидации последствий компьютерных атак на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информационные системы персональных данных и по реагированию на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компьютерные инциденты в них;</w:t>
      </w:r>
    </w:p>
    <w:p w14:paraId="1432EE7A" w14:textId="16472CCD" w:rsidR="002F3A7A" w:rsidRPr="006D7676" w:rsidRDefault="00C42A76" w:rsidP="006D76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организационных и технических мер по обеспечению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 персональных данных при их обработке в информационных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системах персональных данных, необходимых для выполнения требований к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 персональных данных, исполнение которых обеспечивает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Правительством Российской Федерации уровни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защищённости персональных данных.</w:t>
      </w:r>
    </w:p>
    <w:p w14:paraId="00F389ED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5.5. Базы ПДн Диспансера находятся полностью в пределах территории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Федерации.</w:t>
      </w:r>
    </w:p>
    <w:p w14:paraId="19FF0724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5.6. Сроки обработки ПДн</w:t>
      </w:r>
    </w:p>
    <w:p w14:paraId="67C1B2D7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субъектов, обрабатываемые Диспансером,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подлежат уничтожению либо обезличиванию в случае:</w:t>
      </w:r>
    </w:p>
    <w:p w14:paraId="0CF6C161" w14:textId="4CA40A6C" w:rsidR="002F3A7A" w:rsidRPr="006D7676" w:rsidRDefault="00C42A76" w:rsidP="006D7676">
      <w:pPr>
        <w:pStyle w:val="a7"/>
        <w:numPr>
          <w:ilvl w:val="0"/>
          <w:numId w:val="2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 целей обработки ПДн или утраты необходимости в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достижении этих целей;</w:t>
      </w:r>
    </w:p>
    <w:p w14:paraId="71656B2B" w14:textId="1FE23BD6" w:rsidR="002F3A7A" w:rsidRPr="006D7676" w:rsidRDefault="00C42A76" w:rsidP="006D7676">
      <w:pPr>
        <w:pStyle w:val="a7"/>
        <w:numPr>
          <w:ilvl w:val="0"/>
          <w:numId w:val="2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отзыва субъектом ПДн согласия на обработку его ПДн;</w:t>
      </w:r>
    </w:p>
    <w:p w14:paraId="5ACD5505" w14:textId="3B69E5F6" w:rsidR="002F3A7A" w:rsidRPr="006D7676" w:rsidRDefault="00C42A76" w:rsidP="006D7676">
      <w:pPr>
        <w:pStyle w:val="a7"/>
        <w:numPr>
          <w:ilvl w:val="0"/>
          <w:numId w:val="2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истечение срока действия согласия субъекта ПДн на обработку его</w:t>
      </w:r>
      <w:r w:rsidRPr="006D7676">
        <w:rPr>
          <w:lang w:val="ru-RU"/>
        </w:rPr>
        <w:t xml:space="preserve"> </w:t>
      </w: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ПДн;</w:t>
      </w:r>
    </w:p>
    <w:p w14:paraId="12437929" w14:textId="430757FB" w:rsidR="002F3A7A" w:rsidRPr="006D7676" w:rsidRDefault="00C42A76" w:rsidP="006D7676">
      <w:pPr>
        <w:pStyle w:val="a7"/>
        <w:numPr>
          <w:ilvl w:val="0"/>
          <w:numId w:val="2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отсутствия возможности обеспечить правомерность обработки ПДн;</w:t>
      </w:r>
    </w:p>
    <w:p w14:paraId="418BD34A" w14:textId="7EE04F06" w:rsidR="002F3A7A" w:rsidRPr="006D7676" w:rsidRDefault="00C42A76" w:rsidP="006D7676">
      <w:pPr>
        <w:pStyle w:val="a7"/>
        <w:numPr>
          <w:ilvl w:val="0"/>
          <w:numId w:val="2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6D7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прекращения деятельности Диспансера.</w:t>
      </w:r>
    </w:p>
    <w:p w14:paraId="2C359CF8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5.7. Условия обработки ПДн без использования средств автоматизации</w:t>
      </w:r>
    </w:p>
    <w:p w14:paraId="1FD39CD4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обработке ПДн, осуществляемой без использования средств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автоматизации, Диспансер выполняет требования, установленные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Российской Федерации от 15 сентября 2008 г.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687 «Об утверждении Положения об особенностях обработки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осуществляемой без использования средств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автоматизации».</w:t>
      </w:r>
    </w:p>
    <w:p w14:paraId="1434367A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при такой их обработке обособляются от иной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 в частности, путём фиксации их на отдельных материальных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носителях ПДн, в специальных разделах или на полях форм (бланков).</w:t>
      </w:r>
    </w:p>
    <w:p w14:paraId="321AA869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 ПДн осуществляется в форме, позволяющей определить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не дольше, чем этого требуют цели их обработки.</w:t>
      </w:r>
    </w:p>
    <w:p w14:paraId="43BB7F90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B1992BB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 Регламент реагирования на запросы обращения субъектов персональных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их представителей</w:t>
      </w:r>
    </w:p>
    <w:p w14:paraId="07F0FF34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устном обращении либо письменном запросе субъекта ПДн или его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 на доступ к ПДн субъекта, Диспансер руководствуется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статей 14, 18 и 20 Федерального закона № 152-ФЗ 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по соблюдению мер, направленных на обеспечение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 обязанностей, предусмотренных Федеральным законом «О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 и принятыми в соответствии с ним нормативными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правовыми актами, операторами, являющимися государственными или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муниципальными органами, утверждённые постановлением Правительства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от 21 марта 2012 г. № 211.</w:t>
      </w:r>
    </w:p>
    <w:p w14:paraId="437B1DC5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или его представитель может воспользоваться формами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запросов (заявлений) или отзывом согласия, приведенные в приложениях к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настоящей Политике.</w:t>
      </w:r>
    </w:p>
    <w:p w14:paraId="6531EB07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и обработке ПДн предоставляются субъекту ПДн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представителю Диспансером при обращении либо при получении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 от субъекта ПДн или его представителя. Запрос должен содержать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 основного документа, удостоверяющего личность субъекта ПДн или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представителя, сведения о дате выдачи указанного документа и выдавшем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органе, сведения, подтверждающие участие субъекта ПДн в отношениях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Диспансером (номер договора, дата заключения договора, условное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словесное обозначение и (или) иные сведения), либо сведения, иным образом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подтверждающие факт обработки ПДн Диспансером, подпись субъекта ПДн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представителя. Запрос может быть направлен в форме электронного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 и подписан электронной подписью в соответствии с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Федерации.</w:t>
      </w:r>
    </w:p>
    <w:p w14:paraId="47124AED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субъекта ПДн или его представителя к ПДн субъекта Диспансер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 только под контролем ответственного за организацию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(далее – Ответственный) Диспансера.</w:t>
      </w:r>
    </w:p>
    <w:p w14:paraId="23D148B5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Диспансера принимает решение о предоставлении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доступа субъекту ПДн или его представителю к ПДн указанного субъекта.</w:t>
      </w:r>
    </w:p>
    <w:p w14:paraId="2EDEFCBB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данные, предоставленные субъектом ПДн или его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представителем не достаточны для установления его личности или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ПДн нарушают конституционные права и свободы других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лиц, Ответственный Диспансера подготавливает мотивированный ответ,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содержащий ссылку на положение части 8 статьи 14 Федерального закона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152-ФЗ или иного федерального закона, являющийся основанием для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такого отказа, в срок, не превышающий 10 рабочих дней со дня обращения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или его представителя либо от даты получения запроса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или его представителя. Указанный срок может быть продлён,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 не более чем на 5 рабочих дней в случае направления Диспансером в адрес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мотивированного уведомления с указанием причин продления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 предоставления запрашиваемой информации. Сведения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предоставляются субъекту ПДн или его представителю в той форме, в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которой направлены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соответствующие обращение либо запрос, если иное не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указано в обращении или запросе.</w:t>
      </w:r>
    </w:p>
    <w:p w14:paraId="3B925585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предоставления доступа субъекту ПДн или его представителя к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субъекта, Ответственный Диспансера привлекает служащих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структурного подразделения (отдела), обрабатывающих ПДн субъекта, по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согласованию с руководителем этого структурного подразделения (отдела).</w:t>
      </w:r>
    </w:p>
    <w:p w14:paraId="77E7A302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предоставляет безвозмездно субъекту ПДн или его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представителю возможность ознакомления с ПДн, относящиеся к этому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ПДн.</w:t>
      </w:r>
    </w:p>
    <w:p w14:paraId="0C657FD0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ПДн Диспансер предоставляет субъекту ПДн или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представителю в доступной форме, и в них не должны содержаться ПДн,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относящиеся к другим субъектам ПДн, за исключением случаев, если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имеются законные основания для раскрытия таких ПДн. Контроль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сведений субъекту ПДн или его представителю осуществляет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Диспансера.</w:t>
      </w:r>
    </w:p>
    <w:p w14:paraId="2CE4FA3F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ПДн должны быть предоставлены субъекту ПДн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представителю при ответе на запрос или при обращении в течение 10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от даты получения запроса (обращения) субъекта ПДн или его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представителя. Указанный срок может быть продлён, но не более чем на 5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в случае направления Диспансером в адрес субъекта ПДн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 Сведения предоставляются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 или его представителю в той форме, в которой направлены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соответствующие обращение либо запрос, если иное не указано в обращении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запросе.</w:t>
      </w:r>
    </w:p>
    <w:p w14:paraId="676118C1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отказа Диспансером в предоставлении информации о наличии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о соответствующем субъекте ПДн или ПДн субъекту ПДн или его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представителю при их обращении либо при получении запроса субъекта ПДн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представителя, Диспансер предоставляет в письменной форме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мотивированный ответ, содержащий ссылку на положение части 8 статьи 14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 152-ФЗ или иного федерального закона, являющееся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 для такого отказа, в срок, не превышающий 10 рабочих дней со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 обращения субъекта ПДн или его представителя либо с даты получения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 субъекта ПДн или его представителя. Указанный срок может быть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продлён, но не более чем на 5 рабочих дней в случае направления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Диспансером в адрес субъекта ПДн мотивированного уведомления с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причин продления срока предоставления запрашиваемой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информации.</w:t>
      </w:r>
    </w:p>
    <w:p w14:paraId="12FF8419" w14:textId="77777777" w:rsidR="002F3A7A" w:rsidRPr="00512241" w:rsidRDefault="00C42A76" w:rsidP="0051224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субъекта ПДн на доступ к его ПДн может быть ограничено в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6F7B80B5" w14:textId="23E8F2CE" w:rsidR="002F3A7A" w:rsidRPr="00512241" w:rsidRDefault="00C42A76" w:rsidP="0051224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ПДн, включая ПДн, полученные в результате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оперативно-разыскной, контрразведывательной и разведывательной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осуществляется в целях обороны страны, безопасности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7005807C" w14:textId="3F8154AF" w:rsidR="002F3A7A" w:rsidRPr="00512241" w:rsidRDefault="00C42A76" w:rsidP="0051224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осуществляется органами, осуществившими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задержание субъекта ПДн по подозрению в совершении преступления, либо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предъявившими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субъекту ПДн обвинение по уголовному делу, либо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применившими к субъекту ПДн меру пресечения до предъявления обвинения,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подозреваемого или обвиняемого с такими ПДн;</w:t>
      </w:r>
    </w:p>
    <w:p w14:paraId="1E1F0212" w14:textId="54B0CCFB" w:rsidR="002F3A7A" w:rsidRPr="00512241" w:rsidRDefault="00C42A76" w:rsidP="0051224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осуществляется в соответствии с законодательством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269F2B1B" w14:textId="443810EC" w:rsidR="002F3A7A" w:rsidRPr="00512241" w:rsidRDefault="00C42A76" w:rsidP="0051224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субъекта ПДн к его ПДн нарушает права и законные интересы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434577FC" w14:textId="7AA498E3" w:rsidR="002F3A7A" w:rsidRPr="00512241" w:rsidRDefault="00C42A76" w:rsidP="0051224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осуществляется в случаях, предусмотренных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5B18DBD5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3B659B0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7. Регламент реагирования, в случае запроса уполномоченного органа по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 прав субъектов персональных данных</w:t>
      </w:r>
    </w:p>
    <w:p w14:paraId="1C0636DD" w14:textId="77777777" w:rsidR="002F3A7A" w:rsidRPr="00512241" w:rsidRDefault="00C42A76" w:rsidP="00512241">
      <w:pPr>
        <w:pStyle w:val="a7"/>
        <w:numPr>
          <w:ilvl w:val="1"/>
          <w:numId w:val="25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частью 4 статьи 20 Федерального закона № 152-ФЗ,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 сообщает в уполномоченный орган по защите прав субъектов ПДн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его запросу информацию, необходимую для осуществления деятельности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указанного органа, в течение 10 дней с даты получения такого запроса.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Указанный срок может быть продлён, но не более чем на 5 рабочих дней в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направления Диспансером в адрес уполномоченного органа по защите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субъектов ПДн мотивированного уведомления с указанием причин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продления срока предоставления запрашиваемой информации.</w:t>
      </w:r>
    </w:p>
    <w:p w14:paraId="35737F7F" w14:textId="77777777" w:rsidR="002F3A7A" w:rsidRPr="00512241" w:rsidRDefault="00C42A76" w:rsidP="00512241">
      <w:pPr>
        <w:pStyle w:val="a7"/>
        <w:numPr>
          <w:ilvl w:val="1"/>
          <w:numId w:val="25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 сведений для составления мотивированного ответа на запрос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надзорных органов осуществляет Ответственный Диспансера, при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с привлечением служащих Диспансера.</w:t>
      </w:r>
    </w:p>
    <w:p w14:paraId="2AEF025B" w14:textId="77777777" w:rsidR="002F3A7A" w:rsidRPr="00512241" w:rsidRDefault="00C42A76" w:rsidP="00512241">
      <w:pPr>
        <w:pStyle w:val="a7"/>
        <w:numPr>
          <w:ilvl w:val="1"/>
          <w:numId w:val="25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установленного срока, Ответственный Диспансера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подготавливает и направляет в уполномоченный орган по защите прав</w:t>
      </w:r>
      <w:r w:rsidRPr="00512241">
        <w:rPr>
          <w:lang w:val="ru-RU"/>
        </w:rPr>
        <w:t xml:space="preserve"> </w:t>
      </w:r>
      <w:r w:rsidRPr="0051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мотивированный ответ и другие необходимые документы.</w:t>
      </w:r>
    </w:p>
    <w:p w14:paraId="2E3A2105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7118CFE" w14:textId="77777777" w:rsidR="002F3A7A" w:rsidRPr="00C42A76" w:rsidRDefault="00C42A76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B415F55" w14:textId="77777777" w:rsidR="002F3A7A" w:rsidRDefault="002F3A7A">
      <w:pPr>
        <w:sectPr w:rsidR="002F3A7A">
          <w:headerReference w:type="default" r:id="rId7"/>
          <w:pgSz w:w="11907" w:h="16840"/>
          <w:pgMar w:top="1134" w:right="567" w:bottom="1134" w:left="1701" w:header="567" w:footer="1134" w:gutter="0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14:paraId="48458E4F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65F2F779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350CD49E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</w:t>
            </w:r>
          </w:p>
        </w:tc>
      </w:tr>
      <w:tr w:rsidR="002F3A7A" w:rsidRPr="00C42A76" w14:paraId="3AD0741B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2F714F88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2904DE4A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персональных данных КУ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</w:tbl>
    <w:p w14:paraId="6A0304A0" w14:textId="77777777" w:rsidR="002F3A7A" w:rsidRPr="00C42A76" w:rsidRDefault="00C42A76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:rsidRPr="00C42A76" w14:paraId="41589B80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10D55FA5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64C2F789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Главному врачу</w:t>
            </w:r>
          </w:p>
          <w:p w14:paraId="269F1E42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 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  <w:tr w:rsidR="002F3A7A" w14:paraId="400FF053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7F5248F3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12C58F1C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Ю.А. Шкарпеткину</w:t>
            </w:r>
          </w:p>
        </w:tc>
      </w:tr>
    </w:tbl>
    <w:p w14:paraId="3E83811C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2F3A7A" w14:paraId="1430051F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55FCEAA9" w14:textId="77777777" w:rsidR="002F3A7A" w:rsidRDefault="002F3A7A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62C326EA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B8D0D2" w14:textId="77777777" w:rsidR="002F3A7A" w:rsidRDefault="002F3A7A"/>
        </w:tc>
      </w:tr>
      <w:tr w:rsidR="002F3A7A" w:rsidRPr="00C42A76" w14:paraId="71BC90B7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141416B" w14:textId="77777777" w:rsidR="002F3A7A" w:rsidRDefault="00C42A76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0F776078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2F3A7A" w:rsidRPr="00C42A76" w14:paraId="6B06FB69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A08B45D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FC4599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182DD80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5E7DCAA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2B09206E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2F3A7A" w:rsidRPr="00C42A76" w14:paraId="4DB9D01B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31C65E7D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23AD3D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10599C06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C717891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582B4DEF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2F3A7A" w:rsidRPr="00C42A76" w14:paraId="3C80493D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58C34F9F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D25E80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0E9B9419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08682DA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6356A8EE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018D2A33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1F9892F6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2F3A7A" w:rsidRPr="00C42A76" w14:paraId="7841FEDE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3B4AB632" w14:textId="77777777" w:rsidR="002F3A7A" w:rsidRDefault="002F3A7A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3C3C5E70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72FFCEBE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уточнение/блокирование/уничтожение персональных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данных, в связи с выявлением недостоверных или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неправомерных действий с персональными данными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5AAB49FB" w14:textId="77777777" w:rsidR="002F3A7A" w:rsidRPr="00C42A76" w:rsidRDefault="002F3A7A">
            <w:pPr>
              <w:rPr>
                <w:lang w:val="ru-RU"/>
              </w:rPr>
            </w:pPr>
          </w:p>
        </w:tc>
      </w:tr>
    </w:tbl>
    <w:p w14:paraId="16DB7EF1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DA1936D" w14:textId="77777777" w:rsidR="002F3A7A" w:rsidRDefault="00C42A76">
      <w:pPr>
        <w:spacing w:after="0" w:line="240" w:lineRule="auto"/>
        <w:ind w:left="32"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7"/>
        <w:gridCol w:w="440"/>
        <w:gridCol w:w="298"/>
        <w:gridCol w:w="7953"/>
      </w:tblGrid>
      <w:tr w:rsidR="002F3A7A" w14:paraId="380BFF62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3AA1BF6C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A3971C4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38CE5CBF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5FC8DE7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4A86FD02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3F511F41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8D37C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074611D8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26273E1F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уточнить</w:t>
            </w:r>
          </w:p>
        </w:tc>
      </w:tr>
      <w:tr w:rsidR="002F3A7A" w14:paraId="0AA28C2F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37A51616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534D1418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4F08CF35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20021313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2BA283D7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18E8971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F9AAD8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5E1BF79C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71F6FF06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заблокировать</w:t>
            </w:r>
          </w:p>
        </w:tc>
      </w:tr>
      <w:tr w:rsidR="002F3A7A" w14:paraId="7B669D2C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14A88FEC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1A608C8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79ABB566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4B5AF49A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114EE259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2AA88A09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44839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6B137B16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6565E6AA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уничтожить</w:t>
            </w:r>
          </w:p>
        </w:tc>
      </w:tr>
    </w:tbl>
    <w:p w14:paraId="1A4E3AF7" w14:textId="77777777" w:rsidR="002F3A7A" w:rsidRPr="00C42A76" w:rsidRDefault="00C42A76">
      <w:pPr>
        <w:spacing w:after="0" w:line="240" w:lineRule="auto"/>
        <w:ind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мои персональные данные, обрабатываемые в казенном учреждении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"Сургутский клинический противотуберкулезный диспансер", в связи с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выявлением следующих недостоверных сведений или неправомерных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2F3A7A" w:rsidRPr="00C42A76" w14:paraId="0B0D4D9F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8C5E9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540BC8B6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7754D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47D1B7A0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631FE1BB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(перечислить)</w:t>
            </w:r>
          </w:p>
          <w:p w14:paraId="5923A730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537E5123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2F3A7A" w14:paraId="227FF4E8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FFB87A7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8FE6A3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2E8FD44E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D08D0D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01C007F7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E32D9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38F17771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6E12E307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1E32D5E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235034C2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5704C680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6D3FF609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49CEB9C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1ABA8AC6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016A823C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659C7C54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F5A8067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809DFEA" w14:textId="77777777" w:rsidR="002F3A7A" w:rsidRDefault="002F3A7A">
      <w:pPr>
        <w:sectPr w:rsidR="002F3A7A">
          <w:headerReference w:type="default" r:id="rId8"/>
          <w:footerReference w:type="default" r:id="rId9"/>
          <w:pgSz w:w="11907" w:h="16840"/>
          <w:pgMar w:top="1134" w:right="567" w:bottom="1134" w:left="1701" w:header="567" w:footer="1134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14:paraId="0E8AEFB9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5DE00632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765AA578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2</w:t>
            </w:r>
          </w:p>
        </w:tc>
      </w:tr>
      <w:tr w:rsidR="002F3A7A" w:rsidRPr="00C42A76" w14:paraId="41344747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031B3AE4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46AEF686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персональных данных КУ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</w:tbl>
    <w:p w14:paraId="0D9F3C0C" w14:textId="77777777" w:rsidR="002F3A7A" w:rsidRPr="00C42A76" w:rsidRDefault="00C42A76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:rsidRPr="00C42A76" w14:paraId="114A72F8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30CF5640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1D2CB071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Главному врачу</w:t>
            </w:r>
          </w:p>
          <w:p w14:paraId="567994B3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 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  <w:tr w:rsidR="002F3A7A" w14:paraId="2021A5B1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702942B2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79F0A61D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Ю.А. Шкарпеткину</w:t>
            </w:r>
          </w:p>
        </w:tc>
      </w:tr>
    </w:tbl>
    <w:p w14:paraId="45DE3438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2F3A7A" w14:paraId="35782C87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788615AB" w14:textId="77777777" w:rsidR="002F3A7A" w:rsidRDefault="002F3A7A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4AFA2C58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84031B" w14:textId="77777777" w:rsidR="002F3A7A" w:rsidRDefault="002F3A7A"/>
        </w:tc>
      </w:tr>
      <w:tr w:rsidR="002F3A7A" w:rsidRPr="00C42A76" w14:paraId="3BC1E031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5E510B7C" w14:textId="77777777" w:rsidR="002F3A7A" w:rsidRDefault="00C42A76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66328915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2F3A7A" w:rsidRPr="00C42A76" w14:paraId="35A7BCF8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7C2916B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5172A4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07B6711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7F094331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2163AB7C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2F3A7A" w:rsidRPr="00C42A76" w14:paraId="3F380B3F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7D1E40CB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A8B518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3F0A684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4144C32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79BC11F9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2F3A7A" w:rsidRPr="00C42A76" w14:paraId="727041E4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D505314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8FD877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5972378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579CC0E9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33A198DD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0DC9A07F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B1EE92E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2F3A7A" w:rsidRPr="00C42A76" w14:paraId="2437DF6C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3BE4304D" w14:textId="77777777" w:rsidR="002F3A7A" w:rsidRDefault="002F3A7A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3C1DC25B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5CB5E25E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прекращение обработки персональных данных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48BA0AA9" w14:textId="77777777" w:rsidR="002F3A7A" w:rsidRPr="00C42A76" w:rsidRDefault="002F3A7A">
            <w:pPr>
              <w:rPr>
                <w:lang w:val="ru-RU"/>
              </w:rPr>
            </w:pPr>
          </w:p>
        </w:tc>
      </w:tr>
    </w:tbl>
    <w:p w14:paraId="0E82E68A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4ED2E75E" w14:textId="77777777" w:rsidR="002F3A7A" w:rsidRPr="00C42A76" w:rsidRDefault="00C42A76">
      <w:pPr>
        <w:spacing w:after="0" w:line="240" w:lineRule="auto"/>
        <w:ind w:left="32" w:firstLine="756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прекратить обработку моих персональных данных в связи 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7"/>
        <w:gridCol w:w="440"/>
        <w:gridCol w:w="298"/>
        <w:gridCol w:w="7953"/>
      </w:tblGrid>
      <w:tr w:rsidR="002F3A7A" w:rsidRPr="00C42A76" w14:paraId="1AB198B8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0C02D393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37B5A62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0E475359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61552677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5B2B4704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2A3C9D7E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2ABA9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343057C6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3DA417A1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отсутствием согласия</w:t>
            </w:r>
          </w:p>
        </w:tc>
      </w:tr>
      <w:tr w:rsidR="002F3A7A" w14:paraId="65F29882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265041E4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FFC8EB5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46FBAF83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408914DF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550D5E45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26D1A9D7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D6530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03CFB23D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51F592CB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неправомерной обработкой</w:t>
            </w:r>
          </w:p>
        </w:tc>
      </w:tr>
      <w:tr w:rsidR="002F3A7A" w14:paraId="6BA66E6C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7CE665D0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DDCDA38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0CAC615A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4C1F665A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1FF32DEF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6AE71C5E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83B28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6B4254D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6ABE41E7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достижения цели обработки</w:t>
            </w:r>
          </w:p>
        </w:tc>
      </w:tr>
      <w:tr w:rsidR="002F3A7A" w14:paraId="58B8752B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4F35FCB2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52C0E74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66337784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5F7CFB10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28A2A658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3773E317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BB57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4ECE1E81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54750737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Иное:</w:t>
            </w:r>
          </w:p>
        </w:tc>
      </w:tr>
    </w:tbl>
    <w:p w14:paraId="02D43DE3" w14:textId="77777777" w:rsidR="002F3A7A" w:rsidRDefault="00C42A76">
      <w:pPr>
        <w:spacing w:after="0"/>
        <w:ind w:left="32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2F3A7A" w14:paraId="56A7333C" w14:textId="77777777">
        <w:tc>
          <w:tcPr>
            <w:tcW w:w="9654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6DE9F" w14:textId="77777777" w:rsidR="002F3A7A" w:rsidRDefault="00C42A76">
            <w:pPr>
              <w:spacing w:after="0" w:line="36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3673AA52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55B7D" w14:textId="77777777" w:rsidR="002F3A7A" w:rsidRDefault="00C42A76">
            <w:pPr>
              <w:spacing w:after="0" w:line="36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26EB4445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9D273" w14:textId="77777777" w:rsidR="002F3A7A" w:rsidRDefault="00C42A76">
            <w:pPr>
              <w:spacing w:after="0" w:line="36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7EE52FAC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2AA6D147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(описать причину)</w:t>
            </w:r>
          </w:p>
          <w:p w14:paraId="5CB74BD6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3962DF02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2F3A7A" w14:paraId="42F5419B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1121D94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5860A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21F40E38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232FE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5CFAFA09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71B37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5FBBCEB1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37E6AFB5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55E2A0F6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7245EC68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7F8B5953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1FEEB59F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23BA60F7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4026B328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7B3CDB0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27EF7345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825E09B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1AC6758" w14:textId="77777777" w:rsidR="002F3A7A" w:rsidRDefault="002F3A7A">
      <w:pPr>
        <w:sectPr w:rsidR="002F3A7A">
          <w:headerReference w:type="default" r:id="rId10"/>
          <w:footerReference w:type="default" r:id="rId11"/>
          <w:pgSz w:w="11907" w:h="16840"/>
          <w:pgMar w:top="1134" w:right="567" w:bottom="1134" w:left="1701" w:header="567" w:footer="1134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14:paraId="4883085A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5E058EE2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16474DDE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3</w:t>
            </w:r>
          </w:p>
        </w:tc>
      </w:tr>
      <w:tr w:rsidR="002F3A7A" w:rsidRPr="00C42A76" w14:paraId="48E61015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65E44234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00CCB91C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персональных данных КУ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</w:tbl>
    <w:p w14:paraId="3D03D637" w14:textId="77777777" w:rsidR="002F3A7A" w:rsidRPr="00C42A76" w:rsidRDefault="00C42A76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:rsidRPr="00C42A76" w14:paraId="31119DFA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573DC017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76FF1076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Главному врачу</w:t>
            </w:r>
          </w:p>
          <w:p w14:paraId="32278477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 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  <w:tr w:rsidR="002F3A7A" w14:paraId="727C2D29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0BE64402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1BCBBF72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Ю.А. Шкарпеткину</w:t>
            </w:r>
          </w:p>
        </w:tc>
      </w:tr>
    </w:tbl>
    <w:p w14:paraId="20DD794E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2F3A7A" w14:paraId="15A08870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B835F1A" w14:textId="77777777" w:rsidR="002F3A7A" w:rsidRDefault="002F3A7A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29E46A5F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D19727" w14:textId="77777777" w:rsidR="002F3A7A" w:rsidRDefault="002F3A7A"/>
        </w:tc>
      </w:tr>
      <w:tr w:rsidR="002F3A7A" w:rsidRPr="00C42A76" w14:paraId="37F07045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4A9EFF49" w14:textId="77777777" w:rsidR="002F3A7A" w:rsidRDefault="00C42A76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50B4821D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2F3A7A" w:rsidRPr="00C42A76" w14:paraId="412AA405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E0FE9D3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8A0690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4872A5A7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BE32843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748C6103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2F3A7A" w:rsidRPr="00C42A76" w14:paraId="45E8322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7149D15B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F17A28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4C1DDC9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77D942BB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64E1F917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2F3A7A" w:rsidRPr="00C42A76" w14:paraId="5D01BBC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30A57D81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CC8B1D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76583EA8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68E0F93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32F8300D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3268AE5D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4F5FF06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2F3A7A" w:rsidRPr="00C42A76" w14:paraId="6EF9A548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1C456FD5" w14:textId="77777777" w:rsidR="002F3A7A" w:rsidRDefault="002F3A7A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2EE01286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653377D8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получение доступа к персональным данным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02897928" w14:textId="77777777" w:rsidR="002F3A7A" w:rsidRPr="00C42A76" w:rsidRDefault="002F3A7A">
            <w:pPr>
              <w:rPr>
                <w:lang w:val="ru-RU"/>
              </w:rPr>
            </w:pPr>
          </w:p>
        </w:tc>
      </w:tr>
    </w:tbl>
    <w:p w14:paraId="7A46AC5F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44FBAF7" w14:textId="77777777" w:rsidR="002F3A7A" w:rsidRPr="00C42A76" w:rsidRDefault="00C42A76">
      <w:pPr>
        <w:spacing w:after="0" w:line="240" w:lineRule="auto"/>
        <w:ind w:left="32" w:firstLine="756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предоставить мне для ознакомления следующую информацию (в</w:t>
      </w:r>
      <w:r w:rsidRPr="00C42A76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документы), составляющую мои персональные данные: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2F3A7A" w:rsidRPr="00C42A76" w14:paraId="6397F825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4525A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1D416161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79F26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1C098618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18147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617F1886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9FF97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2462BD2E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CB042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57452266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7B004215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(описать причину)</w:t>
            </w:r>
          </w:p>
          <w:p w14:paraId="53F41E8E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124583B7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2F3A7A" w14:paraId="5CC2380B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0FDAC319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B51B9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53FB1686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BF73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1468897F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F98A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19408F32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40551718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1ECF7C2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1AE98753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0BF93753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72CC1928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1AEE019A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37C04457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60A9DD0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1B63C817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DFFE20F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4BF3238" w14:textId="77777777" w:rsidR="002F3A7A" w:rsidRDefault="002F3A7A">
      <w:pPr>
        <w:sectPr w:rsidR="002F3A7A">
          <w:headerReference w:type="default" r:id="rId12"/>
          <w:footerReference w:type="default" r:id="rId13"/>
          <w:pgSz w:w="11907" w:h="16840"/>
          <w:pgMar w:top="1134" w:right="567" w:bottom="1134" w:left="1701" w:header="567" w:footer="1134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14:paraId="32792C1E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15F67FF0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2C96DBC0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4</w:t>
            </w:r>
          </w:p>
        </w:tc>
      </w:tr>
      <w:tr w:rsidR="002F3A7A" w:rsidRPr="00C42A76" w14:paraId="0C8FC5DD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6D9E4CCB" w14:textId="77777777" w:rsidR="002F3A7A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6CF4F60A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персональных данных КУ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</w:tbl>
    <w:p w14:paraId="02A655E1" w14:textId="77777777" w:rsidR="002F3A7A" w:rsidRPr="00C42A76" w:rsidRDefault="00C42A76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2F3A7A" w:rsidRPr="00C42A76" w14:paraId="4D2929BA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42393AC2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288FE9CA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Главному врачу</w:t>
            </w:r>
          </w:p>
          <w:p w14:paraId="3408B589" w14:textId="77777777" w:rsidR="002F3A7A" w:rsidRPr="00C42A76" w:rsidRDefault="00C42A76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 "Сургутский клинический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противотуберкулезный</w:t>
            </w:r>
            <w:r w:rsidRPr="00C42A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диспансер"</w:t>
            </w:r>
          </w:p>
        </w:tc>
      </w:tr>
      <w:tr w:rsidR="002F3A7A" w14:paraId="0AEA8BEA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3F32A00F" w14:textId="77777777" w:rsidR="002F3A7A" w:rsidRPr="00C42A76" w:rsidRDefault="00C42A76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143330F9" w14:textId="77777777" w:rsidR="002F3A7A" w:rsidRDefault="00C42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Ю.А. Шкарпеткину</w:t>
            </w:r>
          </w:p>
        </w:tc>
      </w:tr>
    </w:tbl>
    <w:p w14:paraId="6306401C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2F3A7A" w14:paraId="20D28655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1D6638B" w14:textId="77777777" w:rsidR="002F3A7A" w:rsidRDefault="002F3A7A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18B57828" w14:textId="77777777" w:rsidR="002F3A7A" w:rsidRDefault="00C42A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CF53E7" w14:textId="77777777" w:rsidR="002F3A7A" w:rsidRDefault="002F3A7A"/>
        </w:tc>
      </w:tr>
      <w:tr w:rsidR="002F3A7A" w:rsidRPr="00C42A76" w14:paraId="4509C34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4778344F" w14:textId="77777777" w:rsidR="002F3A7A" w:rsidRDefault="00C42A76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697B94D6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2F3A7A" w:rsidRPr="00C42A76" w14:paraId="57BF76D6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295B6CA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92331B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2F28A66B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73EDC63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7199AA56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2F3A7A" w:rsidRPr="00C42A76" w14:paraId="630F9976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45853668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84FDF6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597F9263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87F2E90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722A3D53" w14:textId="77777777" w:rsidR="002F3A7A" w:rsidRPr="00C42A76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C42A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2F3A7A" w:rsidRPr="00C42A76" w14:paraId="194F034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E1FB5E9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926C3B" w14:textId="77777777" w:rsidR="002F3A7A" w:rsidRPr="00C42A76" w:rsidRDefault="00C42A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0EB3137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73E8229" w14:textId="77777777" w:rsidR="002F3A7A" w:rsidRPr="00C42A76" w:rsidRDefault="00C42A76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04140290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06FED58A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952B4AB" w14:textId="77777777" w:rsidR="002F3A7A" w:rsidRDefault="00C42A76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2F3A7A" w:rsidRPr="00C42A76" w14:paraId="2BE67CB9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74EA0465" w14:textId="77777777" w:rsidR="002F3A7A" w:rsidRDefault="002F3A7A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50B795B2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2DF6A302" w14:textId="77777777" w:rsidR="002F3A7A" w:rsidRPr="00C42A76" w:rsidRDefault="00C42A76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отзыв согласия обработки персональных данных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69D8594B" w14:textId="77777777" w:rsidR="002F3A7A" w:rsidRPr="00C42A76" w:rsidRDefault="002F3A7A">
            <w:pPr>
              <w:rPr>
                <w:lang w:val="ru-RU"/>
              </w:rPr>
            </w:pPr>
          </w:p>
        </w:tc>
      </w:tr>
    </w:tbl>
    <w:p w14:paraId="444B7CF4" w14:textId="77777777" w:rsidR="002F3A7A" w:rsidRPr="00C42A76" w:rsidRDefault="00C42A76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1F057BE0" w14:textId="77777777" w:rsidR="002F3A7A" w:rsidRPr="00C42A76" w:rsidRDefault="00C42A76">
      <w:pPr>
        <w:spacing w:after="0" w:line="240" w:lineRule="auto"/>
        <w:ind w:left="32" w:firstLine="756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Вас прекратить обработку моих персональных данных в связи 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2F3A7A" w:rsidRPr="00C42A76" w14:paraId="0A2A2A94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E150C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189218B0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0329B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535C9561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9CA24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7C55B138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B7CF6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:rsidRPr="00C42A76" w14:paraId="11D0ACE2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CB8F6" w14:textId="77777777" w:rsidR="002F3A7A" w:rsidRPr="00C42A76" w:rsidRDefault="00C42A76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2C22E9D3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0D8502CB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(описать причину)</w:t>
            </w:r>
          </w:p>
          <w:p w14:paraId="42C8CB0F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5271024B" w14:textId="77777777" w:rsidR="002F3A7A" w:rsidRDefault="002F3A7A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2F3A7A" w14:paraId="2F24C80E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5471CB64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4947F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5B118575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9B19F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225FEB9E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ED17B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031747A9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2F3A7A" w14:paraId="3F26C193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311B9AA1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0B07DF4B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480DFAB1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5B5725DA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3953F5F6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650FA912" w14:textId="77777777" w:rsidR="002F3A7A" w:rsidRDefault="00C42A76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4D5F50D" w14:textId="77777777" w:rsidR="002F3A7A" w:rsidRDefault="00C42A76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4CDCF3AD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37D146E" w14:textId="77777777" w:rsidR="002F3A7A" w:rsidRDefault="00C42A76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C7A0E18" w14:textId="77777777" w:rsidR="00C42A76" w:rsidRDefault="00C42A76"/>
    <w:sectPr w:rsidR="00C42A76">
      <w:headerReference w:type="default" r:id="rId14"/>
      <w:footerReference w:type="default" r:id="rId15"/>
      <w:pgSz w:w="11907" w:h="16840"/>
      <w:pgMar w:top="1134" w:right="567" w:bottom="1134" w:left="1701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2CDA9" w14:textId="77777777" w:rsidR="008349BF" w:rsidRDefault="008349BF">
      <w:pPr>
        <w:spacing w:after="0" w:line="240" w:lineRule="auto"/>
      </w:pPr>
      <w:r>
        <w:separator/>
      </w:r>
    </w:p>
  </w:endnote>
  <w:endnote w:type="continuationSeparator" w:id="0">
    <w:p w14:paraId="094A7681" w14:textId="77777777" w:rsidR="008349BF" w:rsidRDefault="008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FCE89" w14:textId="77777777" w:rsidR="006D7676" w:rsidRDefault="006D767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C16D1" w14:textId="77777777" w:rsidR="006D7676" w:rsidRDefault="006D7676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C647" w14:textId="77777777" w:rsidR="006D7676" w:rsidRDefault="006D7676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F12B" w14:textId="77777777" w:rsidR="006D7676" w:rsidRDefault="006D76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C05D" w14:textId="77777777" w:rsidR="008349BF" w:rsidRDefault="008349BF">
      <w:pPr>
        <w:spacing w:after="0" w:line="240" w:lineRule="auto"/>
      </w:pPr>
      <w:r>
        <w:separator/>
      </w:r>
    </w:p>
  </w:footnote>
  <w:footnote w:type="continuationSeparator" w:id="0">
    <w:p w14:paraId="00CFF14D" w14:textId="77777777" w:rsidR="008349BF" w:rsidRDefault="0083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35D4" w14:textId="4682C0EE" w:rsidR="006D7676" w:rsidRDefault="006D7676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F92919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8FC98" w14:textId="5B36F71D" w:rsidR="006D7676" w:rsidRDefault="006D7676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307D" w14:textId="5E5A2E52" w:rsidR="006D7676" w:rsidRDefault="006D7676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44E55" w14:textId="77777777" w:rsidR="006D7676" w:rsidRDefault="006D7676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E7944" w14:textId="77777777" w:rsidR="006D7676" w:rsidRDefault="006D7676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FCD"/>
    <w:multiLevelType w:val="hybridMultilevel"/>
    <w:tmpl w:val="87B802BA"/>
    <w:lvl w:ilvl="0" w:tplc="9788C91A">
      <w:start w:val="1"/>
      <w:numFmt w:val="bullet"/>
      <w:suff w:val="space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67D5"/>
    <w:multiLevelType w:val="hybridMultilevel"/>
    <w:tmpl w:val="5836894E"/>
    <w:lvl w:ilvl="0" w:tplc="27E28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3DBB"/>
    <w:multiLevelType w:val="hybridMultilevel"/>
    <w:tmpl w:val="F926B80A"/>
    <w:lvl w:ilvl="0" w:tplc="00809154">
      <w:start w:val="1"/>
      <w:numFmt w:val="decimal"/>
      <w:suff w:val="space"/>
      <w:lvlText w:val="6.%1."/>
      <w:lvlJc w:val="left"/>
      <w:pPr>
        <w:ind w:left="2296" w:hanging="360"/>
      </w:pPr>
      <w:rPr>
        <w:rFonts w:ascii="Times New Roman" w:hAnsi="Times New Roman" w:cs="Times New Roman" w:hint="default"/>
      </w:rPr>
    </w:lvl>
    <w:lvl w:ilvl="1" w:tplc="433A670E">
      <w:start w:val="1"/>
      <w:numFmt w:val="decimal"/>
      <w:suff w:val="space"/>
      <w:lvlText w:val="7.%2."/>
      <w:lvlJc w:val="left"/>
      <w:pPr>
        <w:ind w:left="222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" w15:restartNumberingAfterBreak="0">
    <w:nsid w:val="17892A9C"/>
    <w:multiLevelType w:val="hybridMultilevel"/>
    <w:tmpl w:val="9FC00542"/>
    <w:lvl w:ilvl="0" w:tplc="872ACC1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45DB"/>
    <w:multiLevelType w:val="hybridMultilevel"/>
    <w:tmpl w:val="8286EA5E"/>
    <w:lvl w:ilvl="0" w:tplc="21AAE38C">
      <w:start w:val="1"/>
      <w:numFmt w:val="bullet"/>
      <w:suff w:val="space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1BC509D5"/>
    <w:multiLevelType w:val="hybridMultilevel"/>
    <w:tmpl w:val="6866A662"/>
    <w:lvl w:ilvl="0" w:tplc="9B58FEFE">
      <w:start w:val="1"/>
      <w:numFmt w:val="decimal"/>
      <w:suff w:val="space"/>
      <w:lvlText w:val="2.%1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6" w15:restartNumberingAfterBreak="0">
    <w:nsid w:val="1F2D41DA"/>
    <w:multiLevelType w:val="hybridMultilevel"/>
    <w:tmpl w:val="8962E320"/>
    <w:lvl w:ilvl="0" w:tplc="71C89A64">
      <w:start w:val="1"/>
      <w:numFmt w:val="decimal"/>
      <w:suff w:val="space"/>
      <w:lvlText w:val="4.%1.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7" w15:restartNumberingAfterBreak="0">
    <w:nsid w:val="208E2397"/>
    <w:multiLevelType w:val="hybridMultilevel"/>
    <w:tmpl w:val="943EA89E"/>
    <w:lvl w:ilvl="0" w:tplc="AD588CC2">
      <w:start w:val="1"/>
      <w:numFmt w:val="decimal"/>
      <w:suff w:val="space"/>
      <w:lvlText w:val="1.5.%1.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8" w15:restartNumberingAfterBreak="0">
    <w:nsid w:val="24D12E0C"/>
    <w:multiLevelType w:val="hybridMultilevel"/>
    <w:tmpl w:val="5590E256"/>
    <w:lvl w:ilvl="0" w:tplc="BCBCE9DA">
      <w:start w:val="1"/>
      <w:numFmt w:val="decimal"/>
      <w:lvlText w:val="1.3.%1.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9" w15:restartNumberingAfterBreak="0">
    <w:nsid w:val="2530524F"/>
    <w:multiLevelType w:val="hybridMultilevel"/>
    <w:tmpl w:val="E15ADEC4"/>
    <w:lvl w:ilvl="0" w:tplc="B9AA5DAA">
      <w:start w:val="1"/>
      <w:numFmt w:val="bullet"/>
      <w:suff w:val="space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B70B3"/>
    <w:multiLevelType w:val="hybridMultilevel"/>
    <w:tmpl w:val="7AC8B032"/>
    <w:lvl w:ilvl="0" w:tplc="36F25C0A">
      <w:start w:val="1"/>
      <w:numFmt w:val="bullet"/>
      <w:suff w:val="space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40552EDF"/>
    <w:multiLevelType w:val="hybridMultilevel"/>
    <w:tmpl w:val="B002C614"/>
    <w:lvl w:ilvl="0" w:tplc="21AAE38C">
      <w:start w:val="1"/>
      <w:numFmt w:val="bullet"/>
      <w:suff w:val="space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67DD3"/>
    <w:multiLevelType w:val="hybridMultilevel"/>
    <w:tmpl w:val="A8DEC71C"/>
    <w:lvl w:ilvl="0" w:tplc="DCF8B61A">
      <w:start w:val="1"/>
      <w:numFmt w:val="bullet"/>
      <w:suff w:val="space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F3B3B"/>
    <w:multiLevelType w:val="hybridMultilevel"/>
    <w:tmpl w:val="1F847D18"/>
    <w:lvl w:ilvl="0" w:tplc="12A4909C">
      <w:start w:val="1"/>
      <w:numFmt w:val="decimal"/>
      <w:lvlText w:val="1.5.%1."/>
      <w:lvlJc w:val="left"/>
      <w:pPr>
        <w:ind w:left="2296" w:hanging="360"/>
      </w:pPr>
      <w:rPr>
        <w:rFonts w:ascii="Times New Roman" w:hAnsi="Times New Roman" w:cs="Times New Roman" w:hint="default"/>
      </w:rPr>
    </w:lvl>
    <w:lvl w:ilvl="1" w:tplc="12A4909C">
      <w:start w:val="1"/>
      <w:numFmt w:val="decimal"/>
      <w:lvlText w:val="1.5.%2."/>
      <w:lvlJc w:val="left"/>
      <w:pPr>
        <w:ind w:left="222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4" w15:restartNumberingAfterBreak="0">
    <w:nsid w:val="452C74DE"/>
    <w:multiLevelType w:val="hybridMultilevel"/>
    <w:tmpl w:val="BD2CEC2A"/>
    <w:lvl w:ilvl="0" w:tplc="3154AC34">
      <w:start w:val="1"/>
      <w:numFmt w:val="decimal"/>
      <w:suff w:val="space"/>
      <w:lvlText w:val="1.4.%1.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5" w15:restartNumberingAfterBreak="0">
    <w:nsid w:val="45CA2C99"/>
    <w:multiLevelType w:val="hybridMultilevel"/>
    <w:tmpl w:val="2F74F466"/>
    <w:lvl w:ilvl="0" w:tplc="21AAE38C">
      <w:start w:val="1"/>
      <w:numFmt w:val="bullet"/>
      <w:suff w:val="space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D7E02"/>
    <w:multiLevelType w:val="hybridMultilevel"/>
    <w:tmpl w:val="B9FEF41C"/>
    <w:lvl w:ilvl="0" w:tplc="21AAE38C">
      <w:start w:val="1"/>
      <w:numFmt w:val="bullet"/>
      <w:suff w:val="space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" w15:restartNumberingAfterBreak="0">
    <w:nsid w:val="48733203"/>
    <w:multiLevelType w:val="hybridMultilevel"/>
    <w:tmpl w:val="E73C8472"/>
    <w:lvl w:ilvl="0" w:tplc="00809154">
      <w:start w:val="1"/>
      <w:numFmt w:val="decimal"/>
      <w:suff w:val="space"/>
      <w:lvlText w:val="6.%1.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8" w15:restartNumberingAfterBreak="0">
    <w:nsid w:val="4EB70847"/>
    <w:multiLevelType w:val="hybridMultilevel"/>
    <w:tmpl w:val="6846A77C"/>
    <w:lvl w:ilvl="0" w:tplc="1FFEC5A8">
      <w:start w:val="1"/>
      <w:numFmt w:val="decimal"/>
      <w:lvlText w:val="1.4.%1.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4F6B0F3E"/>
    <w:multiLevelType w:val="hybridMultilevel"/>
    <w:tmpl w:val="D9BCB7D6"/>
    <w:lvl w:ilvl="0" w:tplc="27E283E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 w15:restartNumberingAfterBreak="0">
    <w:nsid w:val="4F843FB3"/>
    <w:multiLevelType w:val="hybridMultilevel"/>
    <w:tmpl w:val="0F2C5EBC"/>
    <w:lvl w:ilvl="0" w:tplc="00809154">
      <w:start w:val="1"/>
      <w:numFmt w:val="decimal"/>
      <w:suff w:val="space"/>
      <w:lvlText w:val="6.%1."/>
      <w:lvlJc w:val="left"/>
      <w:pPr>
        <w:ind w:left="229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1" w15:restartNumberingAfterBreak="0">
    <w:nsid w:val="58632307"/>
    <w:multiLevelType w:val="hybridMultilevel"/>
    <w:tmpl w:val="FEE8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C1F46"/>
    <w:multiLevelType w:val="hybridMultilevel"/>
    <w:tmpl w:val="EFC86A74"/>
    <w:lvl w:ilvl="0" w:tplc="12A4909C">
      <w:start w:val="1"/>
      <w:numFmt w:val="decimal"/>
      <w:lvlText w:val="1.5.%1."/>
      <w:lvlJc w:val="left"/>
      <w:pPr>
        <w:ind w:left="229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3" w15:restartNumberingAfterBreak="0">
    <w:nsid w:val="715B0179"/>
    <w:multiLevelType w:val="hybridMultilevel"/>
    <w:tmpl w:val="42E492B2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4" w15:restartNumberingAfterBreak="0">
    <w:nsid w:val="7C6F14CA"/>
    <w:multiLevelType w:val="hybridMultilevel"/>
    <w:tmpl w:val="1160EE30"/>
    <w:lvl w:ilvl="0" w:tplc="21AAE38C">
      <w:start w:val="1"/>
      <w:numFmt w:val="bullet"/>
      <w:suff w:val="space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24"/>
  </w:num>
  <w:num w:numId="5">
    <w:abstractNumId w:val="18"/>
  </w:num>
  <w:num w:numId="6">
    <w:abstractNumId w:val="7"/>
  </w:num>
  <w:num w:numId="7">
    <w:abstractNumId w:val="22"/>
  </w:num>
  <w:num w:numId="8">
    <w:abstractNumId w:val="13"/>
  </w:num>
  <w:num w:numId="9">
    <w:abstractNumId w:val="4"/>
  </w:num>
  <w:num w:numId="10">
    <w:abstractNumId w:val="15"/>
  </w:num>
  <w:num w:numId="11">
    <w:abstractNumId w:val="16"/>
  </w:num>
  <w:num w:numId="12">
    <w:abstractNumId w:val="5"/>
  </w:num>
  <w:num w:numId="13">
    <w:abstractNumId w:val="11"/>
  </w:num>
  <w:num w:numId="14">
    <w:abstractNumId w:val="0"/>
  </w:num>
  <w:num w:numId="15">
    <w:abstractNumId w:val="6"/>
  </w:num>
  <w:num w:numId="16">
    <w:abstractNumId w:val="19"/>
  </w:num>
  <w:num w:numId="17">
    <w:abstractNumId w:val="12"/>
  </w:num>
  <w:num w:numId="18">
    <w:abstractNumId w:val="10"/>
  </w:num>
  <w:num w:numId="19">
    <w:abstractNumId w:val="9"/>
  </w:num>
  <w:num w:numId="20">
    <w:abstractNumId w:val="21"/>
  </w:num>
  <w:num w:numId="21">
    <w:abstractNumId w:val="1"/>
  </w:num>
  <w:num w:numId="22">
    <w:abstractNumId w:val="17"/>
  </w:num>
  <w:num w:numId="23">
    <w:abstractNumId w:val="3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3ACD"/>
    <w:rsid w:val="0002418B"/>
    <w:rsid w:val="000E0906"/>
    <w:rsid w:val="001F0BC7"/>
    <w:rsid w:val="002F3A7A"/>
    <w:rsid w:val="003533C2"/>
    <w:rsid w:val="00512241"/>
    <w:rsid w:val="006D7676"/>
    <w:rsid w:val="008349BF"/>
    <w:rsid w:val="00844455"/>
    <w:rsid w:val="00926B49"/>
    <w:rsid w:val="00B5409F"/>
    <w:rsid w:val="00B90DB9"/>
    <w:rsid w:val="00C42A76"/>
    <w:rsid w:val="00D31453"/>
    <w:rsid w:val="00D74C43"/>
    <w:rsid w:val="00E209E2"/>
    <w:rsid w:val="00F37B6A"/>
    <w:rsid w:val="00F63FEB"/>
    <w:rsid w:val="00F7293C"/>
    <w:rsid w:val="00F9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5E2B2"/>
  <w15:docId w15:val="{034C5408-6286-4AEA-B92B-4ADE2CAB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B5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22</Pages>
  <Words>7301</Words>
  <Characters>41621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pdn_report_10</vt:lpstr>
    </vt:vector>
  </TitlesOfParts>
  <Company/>
  <LinksUpToDate>false</LinksUpToDate>
  <CharactersWithSpaces>48825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pdn_report_10</dc:title>
  <dc:creator>DocShell</dc:creator>
  <cp:lastModifiedBy>Екатерина И. Садыркаева</cp:lastModifiedBy>
  <cp:revision>5</cp:revision>
  <dcterms:created xsi:type="dcterms:W3CDTF">2023-04-06T08:56:00Z</dcterms:created>
  <dcterms:modified xsi:type="dcterms:W3CDTF">2024-04-18T06:41:00Z</dcterms:modified>
</cp:coreProperties>
</file>